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4B48" w:rsidRPr="00D74F86" w:rsidRDefault="00214B48" w:rsidP="00D74F86">
      <w:pPr>
        <w:jc w:val="center"/>
        <w:rPr>
          <w:b/>
          <w:sz w:val="28"/>
          <w:szCs w:val="28"/>
        </w:rPr>
      </w:pPr>
      <w:r w:rsidRPr="00D74F86">
        <w:rPr>
          <w:rFonts w:hint="eastAsia"/>
          <w:b/>
          <w:sz w:val="28"/>
          <w:szCs w:val="28"/>
        </w:rPr>
        <w:t>昆明理工大学校园网、校园卡使用指南</w:t>
      </w:r>
    </w:p>
    <w:p w:rsidR="00214B48" w:rsidRPr="00F97E13" w:rsidRDefault="00214B48" w:rsidP="00214B48">
      <w:pPr>
        <w:jc w:val="left"/>
        <w:rPr>
          <w:b/>
          <w:sz w:val="28"/>
          <w:szCs w:val="28"/>
        </w:rPr>
      </w:pPr>
      <w:r w:rsidRPr="00F97E13">
        <w:rPr>
          <w:rFonts w:hint="eastAsia"/>
          <w:b/>
          <w:sz w:val="28"/>
          <w:szCs w:val="28"/>
        </w:rPr>
        <w:t>一、校园网使用须知</w:t>
      </w:r>
    </w:p>
    <w:p w:rsidR="00214B48" w:rsidRPr="00AA725A" w:rsidRDefault="00214B48" w:rsidP="00F97E13">
      <w:pPr>
        <w:spacing w:line="360" w:lineRule="auto"/>
        <w:ind w:firstLineChars="200" w:firstLine="420"/>
        <w:jc w:val="left"/>
        <w:rPr>
          <w:color w:val="000000"/>
          <w:szCs w:val="21"/>
        </w:rPr>
      </w:pPr>
      <w:r w:rsidRPr="00AA725A">
        <w:rPr>
          <w:rFonts w:hint="eastAsia"/>
          <w:color w:val="000000"/>
          <w:szCs w:val="21"/>
        </w:rPr>
        <w:t>校园网是为广大师生提供快捷、方便访问校内教务、科研、学工、院系等信息系统，有效获取图书馆、教育在线等教学资源，高速连接互联网，方便学习生活的基础通信平台，资费方式灵活、适合学生使用，覆盖学校三校区</w:t>
      </w:r>
      <w:r w:rsidR="001604C1" w:rsidRPr="00AA725A">
        <w:rPr>
          <w:rFonts w:hint="eastAsia"/>
          <w:color w:val="000000"/>
          <w:szCs w:val="21"/>
        </w:rPr>
        <w:t>，</w:t>
      </w:r>
      <w:r w:rsidRPr="00AA725A">
        <w:rPr>
          <w:rFonts w:hint="eastAsia"/>
          <w:color w:val="000000"/>
          <w:szCs w:val="21"/>
        </w:rPr>
        <w:t>统一出口、统一认证、统一计费。</w:t>
      </w:r>
    </w:p>
    <w:p w:rsidR="00214B48" w:rsidRDefault="00214B48" w:rsidP="00214B48">
      <w:pPr>
        <w:pStyle w:val="aa"/>
        <w:numPr>
          <w:ilvl w:val="0"/>
          <w:numId w:val="3"/>
        </w:numPr>
        <w:ind w:firstLineChars="0"/>
        <w:jc w:val="left"/>
        <w:rPr>
          <w:b/>
          <w:sz w:val="24"/>
          <w:szCs w:val="24"/>
        </w:rPr>
      </w:pPr>
      <w:r>
        <w:rPr>
          <w:rFonts w:hint="eastAsia"/>
          <w:b/>
          <w:sz w:val="24"/>
          <w:szCs w:val="24"/>
        </w:rPr>
        <w:t>上网方式及资费标准</w:t>
      </w:r>
    </w:p>
    <w:p w:rsidR="00214B48" w:rsidRPr="00AA725A" w:rsidRDefault="00214B48" w:rsidP="00AA725A">
      <w:pPr>
        <w:spacing w:line="360" w:lineRule="auto"/>
        <w:ind w:firstLineChars="200" w:firstLine="420"/>
        <w:jc w:val="left"/>
        <w:rPr>
          <w:color w:val="000000"/>
          <w:szCs w:val="21"/>
        </w:rPr>
      </w:pPr>
      <w:r w:rsidRPr="00AA725A">
        <w:rPr>
          <w:rFonts w:hint="eastAsia"/>
          <w:szCs w:val="21"/>
        </w:rPr>
        <w:t>学生在学校上网时，可以采用有线或无线方式实名制认证上网。学</w:t>
      </w:r>
      <w:r w:rsidRPr="00AA725A">
        <w:rPr>
          <w:rFonts w:hint="eastAsia"/>
          <w:color w:val="000000"/>
          <w:szCs w:val="21"/>
        </w:rPr>
        <w:t>生在宿舍区使用客户端认证的方式接入校园网，在教学办公区使用</w:t>
      </w:r>
      <w:r w:rsidRPr="00AA725A">
        <w:rPr>
          <w:rFonts w:hint="eastAsia"/>
          <w:color w:val="000000"/>
          <w:szCs w:val="21"/>
        </w:rPr>
        <w:t>WEB</w:t>
      </w:r>
      <w:r w:rsidRPr="00AA725A">
        <w:rPr>
          <w:rFonts w:hint="eastAsia"/>
          <w:color w:val="000000"/>
          <w:szCs w:val="21"/>
        </w:rPr>
        <w:t>认证的方式接入校园网。</w:t>
      </w:r>
    </w:p>
    <w:p w:rsidR="00214B48" w:rsidRPr="00AA725A" w:rsidRDefault="00214B48" w:rsidP="00AA725A">
      <w:pPr>
        <w:spacing w:line="360" w:lineRule="auto"/>
        <w:ind w:firstLineChars="200" w:firstLine="420"/>
        <w:jc w:val="left"/>
        <w:rPr>
          <w:szCs w:val="21"/>
        </w:rPr>
      </w:pPr>
      <w:r w:rsidRPr="00AA725A">
        <w:rPr>
          <w:rFonts w:hint="eastAsia"/>
          <w:szCs w:val="21"/>
        </w:rPr>
        <w:t>使用校园网免费访问丰富的内网资源，有偿访问外网资源。访问校外资费可自由选择下列任何一种资费方式（默认计费方式为——</w:t>
      </w:r>
      <w:r w:rsidRPr="00AA725A">
        <w:rPr>
          <w:rFonts w:hint="eastAsia"/>
          <w:szCs w:val="21"/>
        </w:rPr>
        <w:t>A.</w:t>
      </w:r>
      <w:r w:rsidRPr="00AA725A">
        <w:rPr>
          <w:rFonts w:hint="eastAsia"/>
          <w:szCs w:val="21"/>
        </w:rPr>
        <w:t>计时）：</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9"/>
        <w:gridCol w:w="6773"/>
      </w:tblGrid>
      <w:tr w:rsidR="00214B48" w:rsidRPr="00AA725A" w:rsidTr="00305E5F">
        <w:trPr>
          <w:trHeight w:val="555"/>
          <w:jc w:val="center"/>
        </w:trPr>
        <w:tc>
          <w:tcPr>
            <w:tcW w:w="1869" w:type="dxa"/>
          </w:tcPr>
          <w:p w:rsidR="00214B48" w:rsidRPr="00AA725A" w:rsidRDefault="00214B48" w:rsidP="00305E5F">
            <w:pPr>
              <w:spacing w:line="360" w:lineRule="auto"/>
              <w:jc w:val="center"/>
              <w:rPr>
                <w:b/>
                <w:szCs w:val="21"/>
              </w:rPr>
            </w:pPr>
            <w:r w:rsidRPr="00AA725A">
              <w:rPr>
                <w:rFonts w:hint="eastAsia"/>
                <w:b/>
                <w:szCs w:val="21"/>
              </w:rPr>
              <w:t>计费方式</w:t>
            </w:r>
          </w:p>
        </w:tc>
        <w:tc>
          <w:tcPr>
            <w:tcW w:w="6773" w:type="dxa"/>
            <w:vAlign w:val="center"/>
          </w:tcPr>
          <w:p w:rsidR="00214B48" w:rsidRPr="00AA725A" w:rsidRDefault="00214B48" w:rsidP="00305E5F">
            <w:pPr>
              <w:spacing w:line="360" w:lineRule="auto"/>
              <w:jc w:val="center"/>
              <w:rPr>
                <w:b/>
                <w:szCs w:val="21"/>
              </w:rPr>
            </w:pPr>
            <w:r w:rsidRPr="00AA725A">
              <w:rPr>
                <w:rFonts w:hint="eastAsia"/>
                <w:b/>
                <w:szCs w:val="21"/>
              </w:rPr>
              <w:t>资费标准</w:t>
            </w:r>
          </w:p>
        </w:tc>
      </w:tr>
      <w:tr w:rsidR="00214B48" w:rsidRPr="00AA725A" w:rsidTr="00305E5F">
        <w:trPr>
          <w:trHeight w:val="555"/>
          <w:jc w:val="center"/>
        </w:trPr>
        <w:tc>
          <w:tcPr>
            <w:tcW w:w="1869" w:type="dxa"/>
          </w:tcPr>
          <w:p w:rsidR="00214B48" w:rsidRPr="00AA725A" w:rsidRDefault="00214B48" w:rsidP="00AA725A">
            <w:pPr>
              <w:spacing w:line="360" w:lineRule="auto"/>
              <w:ind w:firstLineChars="200" w:firstLine="422"/>
              <w:jc w:val="left"/>
              <w:rPr>
                <w:b/>
                <w:szCs w:val="21"/>
              </w:rPr>
            </w:pPr>
            <w:r w:rsidRPr="00AA725A">
              <w:rPr>
                <w:rFonts w:hint="eastAsia"/>
                <w:b/>
                <w:szCs w:val="21"/>
              </w:rPr>
              <w:t xml:space="preserve">A. </w:t>
            </w:r>
            <w:r w:rsidRPr="00AA725A">
              <w:rPr>
                <w:rFonts w:hint="eastAsia"/>
                <w:b/>
                <w:szCs w:val="21"/>
              </w:rPr>
              <w:t>计时</w:t>
            </w:r>
          </w:p>
        </w:tc>
        <w:tc>
          <w:tcPr>
            <w:tcW w:w="6773" w:type="dxa"/>
            <w:vAlign w:val="center"/>
          </w:tcPr>
          <w:p w:rsidR="00214B48" w:rsidRPr="00AA725A" w:rsidRDefault="00214B48" w:rsidP="00305E5F">
            <w:pPr>
              <w:spacing w:line="360" w:lineRule="auto"/>
              <w:jc w:val="left"/>
              <w:rPr>
                <w:szCs w:val="21"/>
              </w:rPr>
            </w:pPr>
            <w:r w:rsidRPr="00AA725A">
              <w:rPr>
                <w:rFonts w:hint="eastAsia"/>
                <w:szCs w:val="21"/>
              </w:rPr>
              <w:t>0.3</w:t>
            </w:r>
            <w:r w:rsidRPr="00AA725A">
              <w:rPr>
                <w:rFonts w:hint="eastAsia"/>
                <w:szCs w:val="21"/>
              </w:rPr>
              <w:t>元</w:t>
            </w:r>
            <w:r w:rsidRPr="00AA725A">
              <w:rPr>
                <w:rFonts w:hint="eastAsia"/>
                <w:szCs w:val="21"/>
              </w:rPr>
              <w:t>/</w:t>
            </w:r>
            <w:r w:rsidRPr="00AA725A">
              <w:rPr>
                <w:rFonts w:hint="eastAsia"/>
                <w:szCs w:val="21"/>
              </w:rPr>
              <w:t>小时。每月限</w:t>
            </w:r>
            <w:r w:rsidRPr="00AA725A">
              <w:rPr>
                <w:szCs w:val="21"/>
              </w:rPr>
              <w:t>时</w:t>
            </w:r>
            <w:r w:rsidRPr="00AA725A">
              <w:rPr>
                <w:rFonts w:hint="eastAsia"/>
                <w:szCs w:val="21"/>
              </w:rPr>
              <w:t>使用</w:t>
            </w:r>
            <w:r w:rsidRPr="00AA725A">
              <w:rPr>
                <w:rFonts w:hint="eastAsia"/>
                <w:szCs w:val="21"/>
              </w:rPr>
              <w:t>300</w:t>
            </w:r>
            <w:r w:rsidRPr="00AA725A">
              <w:rPr>
                <w:rFonts w:hint="eastAsia"/>
                <w:szCs w:val="21"/>
              </w:rPr>
              <w:t>小时</w:t>
            </w:r>
            <w:r w:rsidRPr="00AA725A">
              <w:rPr>
                <w:szCs w:val="21"/>
              </w:rPr>
              <w:t>，计费最长时间为</w:t>
            </w:r>
            <w:r w:rsidRPr="00AA725A">
              <w:rPr>
                <w:rFonts w:hint="eastAsia"/>
                <w:szCs w:val="21"/>
              </w:rPr>
              <w:t>180</w:t>
            </w:r>
            <w:r w:rsidRPr="00AA725A">
              <w:rPr>
                <w:rFonts w:hint="eastAsia"/>
                <w:szCs w:val="21"/>
              </w:rPr>
              <w:t>小时</w:t>
            </w:r>
            <w:r w:rsidRPr="00AA725A">
              <w:rPr>
                <w:szCs w:val="21"/>
              </w:rPr>
              <w:t>，即</w:t>
            </w:r>
            <w:r w:rsidRPr="00AA725A">
              <w:rPr>
                <w:rFonts w:hint="eastAsia"/>
                <w:szCs w:val="21"/>
              </w:rPr>
              <w:t>0-180</w:t>
            </w:r>
            <w:r w:rsidRPr="00AA725A">
              <w:rPr>
                <w:rFonts w:hint="eastAsia"/>
                <w:szCs w:val="21"/>
              </w:rPr>
              <w:t>小时每小时</w:t>
            </w:r>
            <w:r w:rsidRPr="00AA725A">
              <w:rPr>
                <w:rFonts w:hint="eastAsia"/>
                <w:szCs w:val="21"/>
              </w:rPr>
              <w:t>0.3</w:t>
            </w:r>
            <w:r w:rsidRPr="00AA725A">
              <w:rPr>
                <w:rFonts w:hint="eastAsia"/>
                <w:szCs w:val="21"/>
              </w:rPr>
              <w:t>元，</w:t>
            </w:r>
            <w:r w:rsidRPr="00AA725A">
              <w:rPr>
                <w:rFonts w:hint="eastAsia"/>
                <w:szCs w:val="21"/>
              </w:rPr>
              <w:t>180</w:t>
            </w:r>
            <w:r w:rsidRPr="00AA725A">
              <w:rPr>
                <w:rFonts w:hint="eastAsia"/>
                <w:szCs w:val="21"/>
              </w:rPr>
              <w:t>—</w:t>
            </w:r>
            <w:r w:rsidRPr="00AA725A">
              <w:rPr>
                <w:rFonts w:hint="eastAsia"/>
                <w:szCs w:val="21"/>
              </w:rPr>
              <w:t>300</w:t>
            </w:r>
            <w:r w:rsidRPr="00AA725A">
              <w:rPr>
                <w:rFonts w:hint="eastAsia"/>
                <w:szCs w:val="21"/>
              </w:rPr>
              <w:t>小时免费。</w:t>
            </w:r>
          </w:p>
        </w:tc>
      </w:tr>
      <w:tr w:rsidR="00214B48" w:rsidRPr="00AA725A" w:rsidTr="00305E5F">
        <w:trPr>
          <w:trHeight w:val="555"/>
          <w:jc w:val="center"/>
        </w:trPr>
        <w:tc>
          <w:tcPr>
            <w:tcW w:w="1869" w:type="dxa"/>
          </w:tcPr>
          <w:p w:rsidR="00214B48" w:rsidRPr="00AA725A" w:rsidRDefault="00214B48" w:rsidP="00AA725A">
            <w:pPr>
              <w:spacing w:line="360" w:lineRule="auto"/>
              <w:ind w:firstLineChars="200" w:firstLine="422"/>
              <w:jc w:val="left"/>
              <w:rPr>
                <w:b/>
                <w:szCs w:val="21"/>
              </w:rPr>
            </w:pPr>
            <w:r w:rsidRPr="00AA725A">
              <w:rPr>
                <w:rFonts w:hint="eastAsia"/>
                <w:b/>
                <w:szCs w:val="21"/>
              </w:rPr>
              <w:t xml:space="preserve">B. </w:t>
            </w:r>
            <w:r w:rsidRPr="00AA725A">
              <w:rPr>
                <w:rFonts w:hint="eastAsia"/>
                <w:b/>
                <w:szCs w:val="21"/>
              </w:rPr>
              <w:t>包月</w:t>
            </w:r>
          </w:p>
        </w:tc>
        <w:tc>
          <w:tcPr>
            <w:tcW w:w="6773" w:type="dxa"/>
            <w:vAlign w:val="center"/>
          </w:tcPr>
          <w:p w:rsidR="00214B48" w:rsidRPr="00AA725A" w:rsidRDefault="00214B48" w:rsidP="00305E5F">
            <w:pPr>
              <w:spacing w:line="360" w:lineRule="auto"/>
              <w:jc w:val="left"/>
              <w:rPr>
                <w:szCs w:val="21"/>
              </w:rPr>
            </w:pPr>
            <w:r w:rsidRPr="00AA725A">
              <w:rPr>
                <w:rFonts w:hint="eastAsia"/>
                <w:szCs w:val="21"/>
              </w:rPr>
              <w:t>每月</w:t>
            </w:r>
            <w:r w:rsidRPr="00AA725A">
              <w:rPr>
                <w:rFonts w:hint="eastAsia"/>
                <w:szCs w:val="21"/>
              </w:rPr>
              <w:t>40</w:t>
            </w:r>
            <w:r w:rsidRPr="00AA725A">
              <w:rPr>
                <w:rFonts w:hint="eastAsia"/>
                <w:szCs w:val="21"/>
              </w:rPr>
              <w:t>元，不限时</w:t>
            </w:r>
          </w:p>
        </w:tc>
      </w:tr>
      <w:tr w:rsidR="00214B48" w:rsidRPr="00AA725A" w:rsidTr="00305E5F">
        <w:trPr>
          <w:trHeight w:val="555"/>
          <w:jc w:val="center"/>
        </w:trPr>
        <w:tc>
          <w:tcPr>
            <w:tcW w:w="1869" w:type="dxa"/>
          </w:tcPr>
          <w:p w:rsidR="00214B48" w:rsidRPr="00AA725A" w:rsidRDefault="00214B48" w:rsidP="00AA725A">
            <w:pPr>
              <w:spacing w:line="360" w:lineRule="auto"/>
              <w:ind w:firstLineChars="200" w:firstLine="422"/>
              <w:jc w:val="left"/>
              <w:rPr>
                <w:b/>
                <w:szCs w:val="21"/>
              </w:rPr>
            </w:pPr>
            <w:r w:rsidRPr="00AA725A">
              <w:rPr>
                <w:rFonts w:hint="eastAsia"/>
                <w:b/>
                <w:szCs w:val="21"/>
              </w:rPr>
              <w:t xml:space="preserve">C. </w:t>
            </w:r>
            <w:r w:rsidRPr="00AA725A">
              <w:rPr>
                <w:rFonts w:hint="eastAsia"/>
                <w:b/>
                <w:szCs w:val="21"/>
              </w:rPr>
              <w:t>包年</w:t>
            </w:r>
          </w:p>
        </w:tc>
        <w:tc>
          <w:tcPr>
            <w:tcW w:w="6773" w:type="dxa"/>
            <w:vAlign w:val="center"/>
          </w:tcPr>
          <w:p w:rsidR="00214B48" w:rsidRPr="00AA725A" w:rsidRDefault="00214B48" w:rsidP="00305E5F">
            <w:pPr>
              <w:spacing w:line="360" w:lineRule="auto"/>
              <w:jc w:val="left"/>
              <w:rPr>
                <w:szCs w:val="21"/>
              </w:rPr>
            </w:pPr>
            <w:r w:rsidRPr="00AA725A">
              <w:rPr>
                <w:rFonts w:hint="eastAsia"/>
                <w:szCs w:val="21"/>
              </w:rPr>
              <w:t>每年</w:t>
            </w:r>
            <w:r w:rsidRPr="00AA725A">
              <w:rPr>
                <w:rFonts w:hint="eastAsia"/>
                <w:szCs w:val="21"/>
              </w:rPr>
              <w:t>360</w:t>
            </w:r>
            <w:r w:rsidRPr="00AA725A">
              <w:rPr>
                <w:rFonts w:hint="eastAsia"/>
                <w:szCs w:val="21"/>
              </w:rPr>
              <w:t>元，不限时</w:t>
            </w:r>
          </w:p>
        </w:tc>
      </w:tr>
    </w:tbl>
    <w:p w:rsidR="00214B48" w:rsidRDefault="00214B48" w:rsidP="00214B48">
      <w:pPr>
        <w:pStyle w:val="aa"/>
        <w:numPr>
          <w:ilvl w:val="0"/>
          <w:numId w:val="3"/>
        </w:numPr>
        <w:ind w:firstLineChars="0"/>
        <w:jc w:val="left"/>
        <w:rPr>
          <w:b/>
          <w:sz w:val="24"/>
          <w:szCs w:val="24"/>
        </w:rPr>
      </w:pPr>
      <w:r>
        <w:rPr>
          <w:rFonts w:hint="eastAsia"/>
          <w:b/>
          <w:sz w:val="24"/>
          <w:szCs w:val="24"/>
        </w:rPr>
        <w:t>校园网帐号</w:t>
      </w:r>
    </w:p>
    <w:p w:rsidR="00214B48" w:rsidRPr="00AA725A" w:rsidRDefault="00214B48" w:rsidP="00AA725A">
      <w:pPr>
        <w:spacing w:line="360" w:lineRule="auto"/>
        <w:ind w:firstLineChars="200" w:firstLine="420"/>
        <w:jc w:val="left"/>
        <w:rPr>
          <w:szCs w:val="21"/>
        </w:rPr>
      </w:pPr>
      <w:r w:rsidRPr="00AA725A">
        <w:rPr>
          <w:rFonts w:hint="eastAsia"/>
          <w:szCs w:val="21"/>
        </w:rPr>
        <w:t>正式录取学生校园网上网帐号已开通，登录用户名为学号，密码默认为身份证号码后</w:t>
      </w:r>
      <w:r w:rsidRPr="00AA725A">
        <w:rPr>
          <w:rFonts w:hint="eastAsia"/>
          <w:szCs w:val="21"/>
        </w:rPr>
        <w:t>6</w:t>
      </w:r>
      <w:r w:rsidRPr="00AA725A">
        <w:rPr>
          <w:rFonts w:hint="eastAsia"/>
          <w:szCs w:val="21"/>
        </w:rPr>
        <w:t>位（可通过校园网自助服务平台</w:t>
      </w:r>
      <w:hyperlink r:id="rId7" w:history="1">
        <w:r w:rsidRPr="00AA725A">
          <w:rPr>
            <w:rStyle w:val="a4"/>
            <w:rFonts w:hint="eastAsia"/>
            <w:szCs w:val="21"/>
          </w:rPr>
          <w:t>http://222.197.192.154</w:t>
        </w:r>
      </w:hyperlink>
      <w:r w:rsidRPr="00AA725A">
        <w:rPr>
          <w:rFonts w:hint="eastAsia"/>
          <w:szCs w:val="21"/>
        </w:rPr>
        <w:t>自行修改），访问外网默认计费方式为——</w:t>
      </w:r>
      <w:r w:rsidRPr="00AA725A">
        <w:rPr>
          <w:rFonts w:hint="eastAsia"/>
          <w:szCs w:val="21"/>
        </w:rPr>
        <w:t>A.</w:t>
      </w:r>
      <w:r w:rsidRPr="00AA725A">
        <w:rPr>
          <w:rFonts w:hint="eastAsia"/>
          <w:szCs w:val="21"/>
        </w:rPr>
        <w:t>计时（可通过校园网自助服务平台自行变更）。使用校园网帐号登录后可直接免费访问校内资源，预存费用后可访问校外资源。</w:t>
      </w:r>
    </w:p>
    <w:p w:rsidR="00214B48" w:rsidRDefault="00214B48" w:rsidP="00214B48">
      <w:pPr>
        <w:pStyle w:val="aa"/>
        <w:numPr>
          <w:ilvl w:val="0"/>
          <w:numId w:val="3"/>
        </w:numPr>
        <w:ind w:firstLineChars="0"/>
        <w:jc w:val="left"/>
        <w:rPr>
          <w:b/>
          <w:sz w:val="24"/>
          <w:szCs w:val="24"/>
        </w:rPr>
      </w:pPr>
      <w:r>
        <w:rPr>
          <w:rFonts w:hint="eastAsia"/>
          <w:b/>
          <w:sz w:val="24"/>
          <w:szCs w:val="24"/>
        </w:rPr>
        <w:t>预存上网使用费</w:t>
      </w:r>
    </w:p>
    <w:p w:rsidR="00214B48" w:rsidRPr="00AA725A" w:rsidRDefault="00214B48" w:rsidP="00214B48">
      <w:pPr>
        <w:pStyle w:val="aa"/>
        <w:spacing w:line="360" w:lineRule="auto"/>
        <w:ind w:left="720" w:firstLineChars="0" w:firstLine="0"/>
        <w:jc w:val="left"/>
      </w:pPr>
      <w:r w:rsidRPr="00AA725A">
        <w:rPr>
          <w:rFonts w:hint="eastAsia"/>
        </w:rPr>
        <w:t>预存校园网使用费有两种方式：网络交费和现场交费。</w:t>
      </w:r>
    </w:p>
    <w:p w:rsidR="00214B48" w:rsidRPr="00AA725A" w:rsidRDefault="00214B48" w:rsidP="00214B48">
      <w:pPr>
        <w:spacing w:line="360" w:lineRule="auto"/>
        <w:jc w:val="left"/>
        <w:rPr>
          <w:szCs w:val="21"/>
        </w:rPr>
      </w:pPr>
      <w:r w:rsidRPr="00AA725A">
        <w:rPr>
          <w:rFonts w:hint="eastAsia"/>
          <w:b/>
          <w:szCs w:val="21"/>
        </w:rPr>
        <w:t>（</w:t>
      </w:r>
      <w:r w:rsidRPr="00AA725A">
        <w:rPr>
          <w:rFonts w:hint="eastAsia"/>
          <w:b/>
          <w:szCs w:val="21"/>
        </w:rPr>
        <w:t>1</w:t>
      </w:r>
      <w:r w:rsidRPr="00AA725A">
        <w:rPr>
          <w:rFonts w:hint="eastAsia"/>
          <w:b/>
          <w:szCs w:val="21"/>
        </w:rPr>
        <w:t>）网络交费</w:t>
      </w:r>
      <w:r w:rsidR="00307278" w:rsidRPr="00AA725A">
        <w:rPr>
          <w:rFonts w:hint="eastAsia"/>
          <w:szCs w:val="21"/>
        </w:rPr>
        <w:t>：通过一卡通网上</w:t>
      </w:r>
      <w:r w:rsidRPr="00AA725A">
        <w:rPr>
          <w:rFonts w:hint="eastAsia"/>
          <w:szCs w:val="21"/>
        </w:rPr>
        <w:t>服务平台</w:t>
      </w:r>
      <w:hyperlink r:id="rId8" w:history="1">
        <w:r w:rsidRPr="00AA725A">
          <w:rPr>
            <w:rStyle w:val="a4"/>
            <w:rFonts w:hint="eastAsia"/>
            <w:szCs w:val="21"/>
          </w:rPr>
          <w:t>http://ykt.kmust.edu.cn</w:t>
        </w:r>
      </w:hyperlink>
      <w:r w:rsidRPr="00AA725A">
        <w:rPr>
          <w:rFonts w:hint="eastAsia"/>
          <w:szCs w:val="21"/>
        </w:rPr>
        <w:t>进行交费（校园卡</w:t>
      </w:r>
      <w:r w:rsidR="00AE4F92">
        <w:rPr>
          <w:rFonts w:hint="eastAsia"/>
          <w:szCs w:val="21"/>
        </w:rPr>
        <w:t>与</w:t>
      </w:r>
      <w:r w:rsidRPr="00AA725A">
        <w:rPr>
          <w:rFonts w:hint="eastAsia"/>
          <w:szCs w:val="21"/>
        </w:rPr>
        <w:t>银行卡</w:t>
      </w:r>
      <w:r w:rsidR="00AE4F92">
        <w:rPr>
          <w:rFonts w:hint="eastAsia"/>
          <w:szCs w:val="21"/>
        </w:rPr>
        <w:t>绑定后方可交费</w:t>
      </w:r>
      <w:r w:rsidRPr="00AA725A">
        <w:rPr>
          <w:rFonts w:hint="eastAsia"/>
          <w:szCs w:val="21"/>
        </w:rPr>
        <w:t>）。</w:t>
      </w:r>
    </w:p>
    <w:p w:rsidR="00214B48" w:rsidRPr="00AA725A" w:rsidRDefault="00214B48" w:rsidP="00214B48">
      <w:pPr>
        <w:spacing w:line="360" w:lineRule="auto"/>
        <w:jc w:val="left"/>
        <w:rPr>
          <w:szCs w:val="21"/>
        </w:rPr>
      </w:pPr>
      <w:r w:rsidRPr="00AA725A">
        <w:rPr>
          <w:rFonts w:hint="eastAsia"/>
          <w:b/>
          <w:szCs w:val="21"/>
        </w:rPr>
        <w:t>（</w:t>
      </w:r>
      <w:r w:rsidRPr="00AA725A">
        <w:rPr>
          <w:rFonts w:hint="eastAsia"/>
          <w:b/>
          <w:szCs w:val="21"/>
        </w:rPr>
        <w:t>2</w:t>
      </w:r>
      <w:r w:rsidRPr="00AA725A">
        <w:rPr>
          <w:rFonts w:hint="eastAsia"/>
          <w:b/>
          <w:szCs w:val="21"/>
        </w:rPr>
        <w:t>）现场交费</w:t>
      </w:r>
      <w:r w:rsidRPr="00AA725A">
        <w:rPr>
          <w:rFonts w:hint="eastAsia"/>
          <w:szCs w:val="21"/>
        </w:rPr>
        <w:t>：地点：呈贡校区学生事务中心</w:t>
      </w:r>
      <w:r w:rsidRPr="00AA725A">
        <w:rPr>
          <w:rFonts w:hint="eastAsia"/>
          <w:szCs w:val="21"/>
        </w:rPr>
        <w:t>3</w:t>
      </w:r>
      <w:r w:rsidRPr="00AA725A">
        <w:rPr>
          <w:rFonts w:hint="eastAsia"/>
          <w:szCs w:val="21"/>
        </w:rPr>
        <w:t>楼校园网充值点</w:t>
      </w:r>
    </w:p>
    <w:p w:rsidR="00214B48" w:rsidRPr="00AA725A" w:rsidRDefault="00214B48" w:rsidP="007923A5">
      <w:pPr>
        <w:spacing w:line="360" w:lineRule="auto"/>
        <w:ind w:firstLineChars="250" w:firstLine="525"/>
        <w:jc w:val="left"/>
        <w:rPr>
          <w:szCs w:val="21"/>
        </w:rPr>
      </w:pPr>
      <w:r w:rsidRPr="00AA725A">
        <w:rPr>
          <w:rFonts w:hint="eastAsia"/>
          <w:szCs w:val="21"/>
        </w:rPr>
        <w:t>时间：</w:t>
      </w:r>
      <w:r w:rsidRPr="00AA725A">
        <w:rPr>
          <w:rFonts w:ascii="宋体" w:hAnsi="宋体" w:hint="eastAsia"/>
          <w:szCs w:val="21"/>
        </w:rPr>
        <w:t>周一至</w:t>
      </w:r>
      <w:r w:rsidR="003251B2">
        <w:rPr>
          <w:rFonts w:ascii="宋体" w:hAnsi="宋体" w:hint="eastAsia"/>
          <w:szCs w:val="21"/>
        </w:rPr>
        <w:t>周</w:t>
      </w:r>
      <w:r w:rsidRPr="00AA725A">
        <w:rPr>
          <w:rFonts w:ascii="宋体" w:hAnsi="宋体" w:hint="eastAsia"/>
          <w:szCs w:val="21"/>
        </w:rPr>
        <w:t xml:space="preserve">五 </w:t>
      </w:r>
      <w:r w:rsidRPr="00AA725A">
        <w:rPr>
          <w:rFonts w:ascii="宋体" w:hAnsi="宋体"/>
          <w:szCs w:val="21"/>
        </w:rPr>
        <w:t>8</w:t>
      </w:r>
      <w:r w:rsidRPr="00AA725A">
        <w:rPr>
          <w:rFonts w:ascii="宋体" w:hAnsi="宋体" w:hint="eastAsia"/>
          <w:szCs w:val="21"/>
        </w:rPr>
        <w:t>:</w:t>
      </w:r>
      <w:r w:rsidRPr="00AA725A">
        <w:rPr>
          <w:rFonts w:ascii="宋体" w:hAnsi="宋体"/>
          <w:szCs w:val="21"/>
        </w:rPr>
        <w:t>30-11</w:t>
      </w:r>
      <w:r w:rsidRPr="00AA725A">
        <w:rPr>
          <w:rFonts w:ascii="宋体" w:hAnsi="宋体" w:hint="eastAsia"/>
          <w:szCs w:val="21"/>
        </w:rPr>
        <w:t>:</w:t>
      </w:r>
      <w:r w:rsidRPr="00AA725A">
        <w:rPr>
          <w:rFonts w:ascii="宋体" w:hAnsi="宋体"/>
          <w:szCs w:val="21"/>
        </w:rPr>
        <w:t xml:space="preserve">30 </w:t>
      </w:r>
      <w:r w:rsidR="003251B2">
        <w:rPr>
          <w:rFonts w:ascii="宋体" w:hAnsi="宋体" w:hint="eastAsia"/>
          <w:szCs w:val="21"/>
        </w:rPr>
        <w:t>1</w:t>
      </w:r>
      <w:r w:rsidRPr="00AA725A">
        <w:rPr>
          <w:rFonts w:ascii="宋体" w:hAnsi="宋体"/>
          <w:szCs w:val="21"/>
        </w:rPr>
        <w:t>3</w:t>
      </w:r>
      <w:r w:rsidRPr="00AA725A">
        <w:rPr>
          <w:rFonts w:ascii="宋体" w:hAnsi="宋体" w:hint="eastAsia"/>
          <w:szCs w:val="21"/>
        </w:rPr>
        <w:t>:</w:t>
      </w:r>
      <w:r w:rsidRPr="00AA725A">
        <w:rPr>
          <w:rFonts w:ascii="宋体" w:hAnsi="宋体"/>
          <w:szCs w:val="21"/>
        </w:rPr>
        <w:t>30-16</w:t>
      </w:r>
      <w:r w:rsidRPr="00AA725A">
        <w:rPr>
          <w:rFonts w:ascii="宋体" w:hAnsi="宋体" w:hint="eastAsia"/>
          <w:szCs w:val="21"/>
        </w:rPr>
        <w:t>:</w:t>
      </w:r>
      <w:r w:rsidRPr="00AA725A">
        <w:rPr>
          <w:rFonts w:ascii="宋体" w:hAnsi="宋体"/>
          <w:szCs w:val="21"/>
        </w:rPr>
        <w:t>00</w:t>
      </w:r>
      <w:r w:rsidR="00307278" w:rsidRPr="00AA725A">
        <w:rPr>
          <w:rFonts w:ascii="宋体" w:hAnsi="宋体"/>
          <w:szCs w:val="21"/>
        </w:rPr>
        <w:t>。</w:t>
      </w:r>
      <w:r w:rsidRPr="00AA725A">
        <w:rPr>
          <w:rFonts w:hint="eastAsia"/>
          <w:szCs w:val="21"/>
        </w:rPr>
        <w:t>迎新期间和军训第一周时间延</w:t>
      </w:r>
      <w:r w:rsidR="00AE4F92">
        <w:rPr>
          <w:rFonts w:hint="eastAsia"/>
          <w:szCs w:val="21"/>
        </w:rPr>
        <w:t>长</w:t>
      </w:r>
      <w:r w:rsidRPr="00AA725A">
        <w:rPr>
          <w:rFonts w:hint="eastAsia"/>
          <w:szCs w:val="21"/>
        </w:rPr>
        <w:t>至晚上</w:t>
      </w:r>
      <w:r w:rsidRPr="00AA725A">
        <w:rPr>
          <w:rFonts w:hint="eastAsia"/>
          <w:szCs w:val="21"/>
        </w:rPr>
        <w:t>21:00</w:t>
      </w:r>
      <w:r w:rsidRPr="00AA725A">
        <w:rPr>
          <w:rFonts w:hint="eastAsia"/>
          <w:szCs w:val="21"/>
        </w:rPr>
        <w:t>。</w:t>
      </w:r>
    </w:p>
    <w:p w:rsidR="00214B48" w:rsidRPr="004A6287" w:rsidRDefault="00214B48" w:rsidP="00214B48">
      <w:pPr>
        <w:pStyle w:val="aa"/>
        <w:numPr>
          <w:ilvl w:val="0"/>
          <w:numId w:val="3"/>
        </w:numPr>
        <w:ind w:firstLineChars="0"/>
        <w:jc w:val="left"/>
        <w:rPr>
          <w:b/>
          <w:sz w:val="24"/>
          <w:szCs w:val="24"/>
        </w:rPr>
      </w:pPr>
      <w:r w:rsidRPr="004A6287">
        <w:rPr>
          <w:rFonts w:hint="eastAsia"/>
          <w:b/>
          <w:sz w:val="24"/>
          <w:szCs w:val="24"/>
        </w:rPr>
        <w:t>故障申告</w:t>
      </w:r>
    </w:p>
    <w:p w:rsidR="00214B48" w:rsidRPr="00AA725A" w:rsidRDefault="00214B48" w:rsidP="00AA725A">
      <w:pPr>
        <w:spacing w:line="360" w:lineRule="auto"/>
        <w:ind w:firstLineChars="200" w:firstLine="420"/>
        <w:jc w:val="left"/>
        <w:rPr>
          <w:szCs w:val="21"/>
        </w:rPr>
      </w:pPr>
      <w:r w:rsidRPr="00AA725A">
        <w:rPr>
          <w:rFonts w:hint="eastAsia"/>
          <w:szCs w:val="21"/>
        </w:rPr>
        <w:t>校园网使用中遇到问题、出现故障时，可通过如下方式进行申告：</w:t>
      </w:r>
    </w:p>
    <w:p w:rsidR="00214B48" w:rsidRPr="00AA725A" w:rsidRDefault="00214B48" w:rsidP="00AA725A">
      <w:pPr>
        <w:ind w:firstLineChars="196" w:firstLine="413"/>
        <w:jc w:val="left"/>
        <w:rPr>
          <w:b/>
          <w:szCs w:val="21"/>
        </w:rPr>
      </w:pPr>
      <w:r w:rsidRPr="00AA725A">
        <w:rPr>
          <w:rFonts w:hint="eastAsia"/>
          <w:b/>
          <w:szCs w:val="21"/>
        </w:rPr>
        <w:t>（</w:t>
      </w:r>
      <w:r w:rsidRPr="00AA725A">
        <w:rPr>
          <w:rFonts w:hint="eastAsia"/>
          <w:b/>
          <w:szCs w:val="21"/>
        </w:rPr>
        <w:t>1</w:t>
      </w:r>
      <w:r w:rsidRPr="00AA725A">
        <w:rPr>
          <w:rFonts w:hint="eastAsia"/>
          <w:b/>
          <w:szCs w:val="21"/>
        </w:rPr>
        <w:t>）</w:t>
      </w:r>
      <w:r w:rsidRPr="00AA725A">
        <w:rPr>
          <w:rFonts w:hint="eastAsia"/>
          <w:szCs w:val="21"/>
        </w:rPr>
        <w:t>登录自助服务平台</w:t>
      </w:r>
      <w:r w:rsidRPr="00AA725A">
        <w:rPr>
          <w:rFonts w:hint="eastAsia"/>
          <w:b/>
          <w:szCs w:val="21"/>
        </w:rPr>
        <w:t>：</w:t>
      </w:r>
      <w:hyperlink r:id="rId9" w:history="1">
        <w:r w:rsidRPr="00AA725A">
          <w:rPr>
            <w:rFonts w:hint="eastAsia"/>
            <w:b/>
            <w:szCs w:val="21"/>
          </w:rPr>
          <w:t>http://222.197.192.154</w:t>
        </w:r>
      </w:hyperlink>
      <w:r w:rsidRPr="00AA725A">
        <w:rPr>
          <w:rFonts w:hint="eastAsia"/>
          <w:b/>
          <w:szCs w:val="21"/>
        </w:rPr>
        <w:t>。</w:t>
      </w:r>
    </w:p>
    <w:p w:rsidR="00214B48" w:rsidRPr="00AA725A" w:rsidRDefault="00214B48" w:rsidP="00AA725A">
      <w:pPr>
        <w:spacing w:line="360" w:lineRule="auto"/>
        <w:ind w:firstLineChars="200" w:firstLine="420"/>
        <w:jc w:val="left"/>
        <w:rPr>
          <w:szCs w:val="21"/>
        </w:rPr>
      </w:pPr>
      <w:r w:rsidRPr="00AA725A">
        <w:rPr>
          <w:rFonts w:hint="eastAsia"/>
          <w:szCs w:val="21"/>
        </w:rPr>
        <w:t>（</w:t>
      </w:r>
      <w:r w:rsidRPr="00AA725A">
        <w:rPr>
          <w:rFonts w:hint="eastAsia"/>
          <w:szCs w:val="21"/>
        </w:rPr>
        <w:t>2</w:t>
      </w:r>
      <w:r w:rsidRPr="00AA725A">
        <w:rPr>
          <w:rFonts w:hint="eastAsia"/>
          <w:szCs w:val="21"/>
        </w:rPr>
        <w:t>）拨打故障申告电话：</w:t>
      </w:r>
      <w:r w:rsidRPr="00AA725A">
        <w:rPr>
          <w:rFonts w:hint="eastAsia"/>
          <w:szCs w:val="21"/>
        </w:rPr>
        <w:t>63156870</w:t>
      </w:r>
      <w:r w:rsidRPr="00AA725A">
        <w:rPr>
          <w:rFonts w:hint="eastAsia"/>
          <w:szCs w:val="21"/>
        </w:rPr>
        <w:t>。</w:t>
      </w:r>
    </w:p>
    <w:p w:rsidR="00214B48" w:rsidRDefault="00214B48" w:rsidP="00214B48">
      <w:pPr>
        <w:pStyle w:val="aa"/>
        <w:numPr>
          <w:ilvl w:val="0"/>
          <w:numId w:val="3"/>
        </w:numPr>
        <w:ind w:firstLineChars="0"/>
        <w:jc w:val="left"/>
        <w:rPr>
          <w:b/>
          <w:sz w:val="24"/>
          <w:szCs w:val="24"/>
        </w:rPr>
      </w:pPr>
      <w:r>
        <w:rPr>
          <w:rFonts w:hint="eastAsia"/>
          <w:b/>
          <w:sz w:val="24"/>
          <w:szCs w:val="24"/>
        </w:rPr>
        <w:lastRenderedPageBreak/>
        <w:t>服务监督</w:t>
      </w:r>
    </w:p>
    <w:p w:rsidR="00214B48" w:rsidRPr="00AA725A" w:rsidRDefault="00214B48" w:rsidP="003006E1">
      <w:pPr>
        <w:spacing w:line="360" w:lineRule="auto"/>
        <w:ind w:firstLineChars="200" w:firstLine="420"/>
        <w:jc w:val="left"/>
        <w:rPr>
          <w:szCs w:val="21"/>
        </w:rPr>
      </w:pPr>
      <w:r w:rsidRPr="00AA725A">
        <w:rPr>
          <w:rFonts w:hint="eastAsia"/>
          <w:szCs w:val="21"/>
        </w:rPr>
        <w:t>校园网服务监督电话：</w:t>
      </w:r>
      <w:r w:rsidRPr="00AA725A">
        <w:rPr>
          <w:rFonts w:hint="eastAsia"/>
          <w:szCs w:val="21"/>
        </w:rPr>
        <w:t>65916521</w:t>
      </w:r>
      <w:r w:rsidR="008024F9">
        <w:rPr>
          <w:rFonts w:hint="eastAsia"/>
          <w:szCs w:val="21"/>
        </w:rPr>
        <w:t>。</w:t>
      </w:r>
      <w:r w:rsidRPr="00AA725A">
        <w:rPr>
          <w:rFonts w:hint="eastAsia"/>
          <w:szCs w:val="21"/>
        </w:rPr>
        <w:t>校园网服务详细流程和使用方法请访问</w:t>
      </w:r>
      <w:hyperlink r:id="rId10" w:history="1">
        <w:r w:rsidRPr="00AA725A">
          <w:rPr>
            <w:rStyle w:val="a4"/>
            <w:rFonts w:hint="eastAsia"/>
            <w:szCs w:val="21"/>
          </w:rPr>
          <w:t>http://metc.kmust.edu.cn</w:t>
        </w:r>
      </w:hyperlink>
      <w:r w:rsidR="003006E1">
        <w:rPr>
          <w:rStyle w:val="a4"/>
          <w:szCs w:val="21"/>
        </w:rPr>
        <w:t>。</w:t>
      </w:r>
    </w:p>
    <w:p w:rsidR="00214B48" w:rsidRPr="00F97E13" w:rsidRDefault="001604C1" w:rsidP="001604C1">
      <w:pPr>
        <w:jc w:val="left"/>
        <w:rPr>
          <w:b/>
          <w:sz w:val="28"/>
          <w:szCs w:val="28"/>
        </w:rPr>
      </w:pPr>
      <w:r w:rsidRPr="00F97E13">
        <w:rPr>
          <w:rFonts w:hint="eastAsia"/>
          <w:b/>
          <w:sz w:val="28"/>
          <w:szCs w:val="28"/>
        </w:rPr>
        <w:t>二、校园卡使用须知</w:t>
      </w:r>
    </w:p>
    <w:p w:rsidR="003D7E7E" w:rsidRDefault="00095841">
      <w:pPr>
        <w:spacing w:line="400" w:lineRule="exact"/>
        <w:ind w:firstLineChars="200" w:firstLine="420"/>
        <w:rPr>
          <w:szCs w:val="21"/>
        </w:rPr>
      </w:pPr>
      <w:r>
        <w:rPr>
          <w:rFonts w:hint="eastAsia"/>
          <w:szCs w:val="21"/>
        </w:rPr>
        <w:t>校园卡</w:t>
      </w:r>
      <w:r w:rsidR="008024F9">
        <w:rPr>
          <w:rFonts w:hint="eastAsia"/>
          <w:szCs w:val="21"/>
        </w:rPr>
        <w:t>（</w:t>
      </w:r>
      <w:r w:rsidR="00301A9F">
        <w:rPr>
          <w:rFonts w:hint="eastAsia"/>
          <w:szCs w:val="21"/>
        </w:rPr>
        <w:t>校园</w:t>
      </w:r>
      <w:r w:rsidR="008024F9">
        <w:rPr>
          <w:rFonts w:hint="eastAsia"/>
          <w:szCs w:val="21"/>
        </w:rPr>
        <w:t>一卡通）</w:t>
      </w:r>
      <w:r>
        <w:rPr>
          <w:rFonts w:hint="eastAsia"/>
          <w:szCs w:val="21"/>
        </w:rPr>
        <w:t>与</w:t>
      </w:r>
      <w:r w:rsidR="003006E1">
        <w:rPr>
          <w:rFonts w:hint="eastAsia"/>
          <w:szCs w:val="21"/>
        </w:rPr>
        <w:t>学</w:t>
      </w:r>
      <w:r>
        <w:rPr>
          <w:rFonts w:hint="eastAsia"/>
          <w:szCs w:val="21"/>
        </w:rPr>
        <w:t>生的</w:t>
      </w:r>
      <w:r w:rsidR="001079BF">
        <w:rPr>
          <w:rFonts w:hint="eastAsia"/>
          <w:szCs w:val="21"/>
        </w:rPr>
        <w:t>学习</w:t>
      </w:r>
      <w:r>
        <w:rPr>
          <w:rFonts w:hint="eastAsia"/>
          <w:szCs w:val="21"/>
        </w:rPr>
        <w:t>生活</w:t>
      </w:r>
      <w:r w:rsidR="001079BF">
        <w:rPr>
          <w:rFonts w:hint="eastAsia"/>
          <w:szCs w:val="21"/>
        </w:rPr>
        <w:t>息息相关</w:t>
      </w:r>
      <w:r w:rsidR="003006E1">
        <w:rPr>
          <w:rFonts w:hint="eastAsia"/>
          <w:szCs w:val="21"/>
        </w:rPr>
        <w:t>，食堂消费、</w:t>
      </w:r>
      <w:r w:rsidR="00F02C92">
        <w:rPr>
          <w:rFonts w:hint="eastAsia"/>
          <w:szCs w:val="21"/>
        </w:rPr>
        <w:t>图书借阅</w:t>
      </w:r>
      <w:r w:rsidR="001079BF">
        <w:rPr>
          <w:rFonts w:hint="eastAsia"/>
          <w:szCs w:val="21"/>
        </w:rPr>
        <w:t>、</w:t>
      </w:r>
      <w:r w:rsidR="00F02C92">
        <w:rPr>
          <w:rFonts w:hint="eastAsia"/>
          <w:szCs w:val="21"/>
        </w:rPr>
        <w:t>机房</w:t>
      </w:r>
      <w:r w:rsidR="003006E1">
        <w:rPr>
          <w:rFonts w:hint="eastAsia"/>
          <w:szCs w:val="21"/>
        </w:rPr>
        <w:t>上机、缴纳</w:t>
      </w:r>
      <w:r w:rsidR="001079BF">
        <w:rPr>
          <w:rFonts w:hint="eastAsia"/>
          <w:szCs w:val="21"/>
        </w:rPr>
        <w:t>网费</w:t>
      </w:r>
      <w:r w:rsidR="003006E1">
        <w:rPr>
          <w:rFonts w:hint="eastAsia"/>
          <w:szCs w:val="21"/>
        </w:rPr>
        <w:t>等都</w:t>
      </w:r>
      <w:r w:rsidR="001079BF">
        <w:rPr>
          <w:rFonts w:hint="eastAsia"/>
          <w:szCs w:val="21"/>
        </w:rPr>
        <w:t>需</w:t>
      </w:r>
      <w:r w:rsidR="00F02C92">
        <w:rPr>
          <w:rFonts w:hint="eastAsia"/>
          <w:szCs w:val="21"/>
        </w:rPr>
        <w:t>要</w:t>
      </w:r>
      <w:r w:rsidR="001079BF">
        <w:rPr>
          <w:rFonts w:hint="eastAsia"/>
          <w:szCs w:val="21"/>
        </w:rPr>
        <w:t>使用校园卡</w:t>
      </w:r>
      <w:r w:rsidR="003006E1">
        <w:rPr>
          <w:rFonts w:hint="eastAsia"/>
          <w:szCs w:val="21"/>
        </w:rPr>
        <w:t>，请妥善保管</w:t>
      </w:r>
      <w:r w:rsidR="00307278">
        <w:rPr>
          <w:rFonts w:hint="eastAsia"/>
          <w:szCs w:val="21"/>
        </w:rPr>
        <w:t>。</w:t>
      </w:r>
      <w:r w:rsidR="00301A9F">
        <w:rPr>
          <w:rFonts w:hint="eastAsia"/>
          <w:szCs w:val="21"/>
        </w:rPr>
        <w:t>新生入学时，学校将免费给每位同学配发一张校园卡和一张带一卡通功能的手机卡（可等同校园卡使用）。</w:t>
      </w:r>
    </w:p>
    <w:p w:rsidR="003D7E7E" w:rsidRPr="001604C1" w:rsidRDefault="001079BF" w:rsidP="001604C1">
      <w:pPr>
        <w:pStyle w:val="aa"/>
        <w:numPr>
          <w:ilvl w:val="0"/>
          <w:numId w:val="5"/>
        </w:numPr>
        <w:ind w:firstLineChars="0"/>
        <w:jc w:val="left"/>
        <w:rPr>
          <w:b/>
          <w:sz w:val="24"/>
          <w:szCs w:val="24"/>
        </w:rPr>
      </w:pPr>
      <w:r w:rsidRPr="001604C1">
        <w:rPr>
          <w:rFonts w:hint="eastAsia"/>
          <w:b/>
          <w:sz w:val="24"/>
          <w:szCs w:val="24"/>
        </w:rPr>
        <w:t>使用</w:t>
      </w:r>
    </w:p>
    <w:p w:rsidR="003D7E7E" w:rsidRDefault="001079BF">
      <w:pPr>
        <w:spacing w:line="400" w:lineRule="exact"/>
        <w:ind w:firstLine="420"/>
        <w:rPr>
          <w:szCs w:val="21"/>
        </w:rPr>
      </w:pPr>
      <w:r>
        <w:rPr>
          <w:rFonts w:hint="eastAsia"/>
          <w:szCs w:val="21"/>
        </w:rPr>
        <w:t>校园卡涉及两个密码：“</w:t>
      </w:r>
      <w:r>
        <w:rPr>
          <w:rFonts w:hint="eastAsia"/>
          <w:b/>
          <w:szCs w:val="21"/>
        </w:rPr>
        <w:t>消费密码</w:t>
      </w:r>
      <w:r>
        <w:rPr>
          <w:rFonts w:hint="eastAsia"/>
          <w:szCs w:val="21"/>
        </w:rPr>
        <w:t>”、“</w:t>
      </w:r>
      <w:r>
        <w:rPr>
          <w:rFonts w:hint="eastAsia"/>
          <w:b/>
          <w:szCs w:val="21"/>
        </w:rPr>
        <w:t>查询密码</w:t>
      </w:r>
      <w:r>
        <w:rPr>
          <w:rFonts w:hint="eastAsia"/>
          <w:szCs w:val="21"/>
        </w:rPr>
        <w:t>”。默认密码均为</w:t>
      </w:r>
      <w:r>
        <w:rPr>
          <w:rFonts w:hint="eastAsia"/>
          <w:b/>
          <w:szCs w:val="21"/>
        </w:rPr>
        <w:t>身份证后六位数字</w:t>
      </w:r>
      <w:r>
        <w:rPr>
          <w:rFonts w:hint="eastAsia"/>
          <w:szCs w:val="21"/>
        </w:rPr>
        <w:t>（注意不包含字母，若身份证最后一位是字母“</w:t>
      </w:r>
      <w:r>
        <w:rPr>
          <w:rFonts w:hint="eastAsia"/>
          <w:szCs w:val="21"/>
        </w:rPr>
        <w:t>X</w:t>
      </w:r>
      <w:r>
        <w:rPr>
          <w:rFonts w:hint="eastAsia"/>
          <w:szCs w:val="21"/>
        </w:rPr>
        <w:t>”，则默认密码是它前面的六位数字）。</w:t>
      </w:r>
      <w:r w:rsidR="000F3A5F">
        <w:rPr>
          <w:rFonts w:hint="eastAsia"/>
          <w:szCs w:val="21"/>
        </w:rPr>
        <w:t>同学</w:t>
      </w:r>
      <w:r>
        <w:rPr>
          <w:rFonts w:hint="eastAsia"/>
          <w:szCs w:val="21"/>
        </w:rPr>
        <w:t>免费领取新卡后，应及时到“</w:t>
      </w:r>
      <w:r>
        <w:rPr>
          <w:rFonts w:hint="eastAsia"/>
          <w:b/>
          <w:szCs w:val="21"/>
        </w:rPr>
        <w:t>自助圈存机</w:t>
      </w:r>
      <w:r>
        <w:rPr>
          <w:rFonts w:hint="eastAsia"/>
          <w:szCs w:val="21"/>
        </w:rPr>
        <w:t>”上修改上述两个密码。</w:t>
      </w:r>
    </w:p>
    <w:p w:rsidR="003D7E7E" w:rsidRPr="001604C1" w:rsidRDefault="001079BF" w:rsidP="001604C1">
      <w:pPr>
        <w:pStyle w:val="aa"/>
        <w:numPr>
          <w:ilvl w:val="0"/>
          <w:numId w:val="5"/>
        </w:numPr>
        <w:ind w:firstLineChars="0"/>
        <w:jc w:val="left"/>
        <w:rPr>
          <w:b/>
          <w:sz w:val="24"/>
          <w:szCs w:val="24"/>
        </w:rPr>
      </w:pPr>
      <w:r w:rsidRPr="001604C1">
        <w:rPr>
          <w:rFonts w:hint="eastAsia"/>
          <w:b/>
          <w:sz w:val="24"/>
          <w:szCs w:val="24"/>
        </w:rPr>
        <w:t>绑定校园卡（建立对应关系）</w:t>
      </w:r>
    </w:p>
    <w:p w:rsidR="003D7E7E" w:rsidRPr="001604C1" w:rsidRDefault="001604C1" w:rsidP="001604C1">
      <w:pPr>
        <w:spacing w:line="400" w:lineRule="exact"/>
        <w:ind w:firstLine="420"/>
        <w:rPr>
          <w:szCs w:val="21"/>
        </w:rPr>
      </w:pPr>
      <w:r w:rsidRPr="001604C1">
        <w:rPr>
          <w:rFonts w:hint="eastAsia"/>
          <w:szCs w:val="21"/>
        </w:rPr>
        <w:t>为了方便你使用，我们已经将你的校园卡和学校发放给你的建设银行卡</w:t>
      </w:r>
      <w:r>
        <w:rPr>
          <w:rFonts w:hint="eastAsia"/>
          <w:szCs w:val="21"/>
        </w:rPr>
        <w:t>绑定</w:t>
      </w:r>
      <w:r w:rsidR="00F97E13">
        <w:rPr>
          <w:rFonts w:hint="eastAsia"/>
          <w:szCs w:val="21"/>
        </w:rPr>
        <w:t>，</w:t>
      </w:r>
      <w:r w:rsidRPr="001604C1">
        <w:rPr>
          <w:rFonts w:hint="eastAsia"/>
          <w:szCs w:val="21"/>
        </w:rPr>
        <w:t>建立了对应关系。</w:t>
      </w:r>
      <w:r w:rsidR="001079BF" w:rsidRPr="001604C1">
        <w:rPr>
          <w:rFonts w:hint="eastAsia"/>
          <w:szCs w:val="21"/>
        </w:rPr>
        <w:t>绑定校园卡是指将校园卡和一张银行卡建立对应关系。</w:t>
      </w:r>
      <w:r w:rsidR="000F3A5F">
        <w:rPr>
          <w:rFonts w:hint="eastAsia"/>
          <w:szCs w:val="21"/>
        </w:rPr>
        <w:t>只有</w:t>
      </w:r>
      <w:r w:rsidR="001079BF" w:rsidRPr="001604C1">
        <w:rPr>
          <w:rFonts w:hint="eastAsia"/>
          <w:szCs w:val="21"/>
        </w:rPr>
        <w:t>完成绑定的校园卡才可以进行自助转账、自助交网费、自助交电费等操作。如果你需要和农行卡绑定校园卡，</w:t>
      </w:r>
      <w:r w:rsidR="00F02C92" w:rsidRPr="001604C1">
        <w:rPr>
          <w:rFonts w:hint="eastAsia"/>
          <w:szCs w:val="21"/>
        </w:rPr>
        <w:t>请你</w:t>
      </w:r>
      <w:r w:rsidR="001079BF" w:rsidRPr="001604C1">
        <w:rPr>
          <w:rFonts w:hint="eastAsia"/>
          <w:szCs w:val="21"/>
        </w:rPr>
        <w:t>在自助</w:t>
      </w:r>
      <w:r w:rsidR="00F02C92">
        <w:rPr>
          <w:rFonts w:hint="eastAsia"/>
          <w:szCs w:val="21"/>
        </w:rPr>
        <w:t>圈存机</w:t>
      </w:r>
      <w:r w:rsidR="001079BF" w:rsidRPr="001604C1">
        <w:rPr>
          <w:rFonts w:hint="eastAsia"/>
          <w:szCs w:val="21"/>
        </w:rPr>
        <w:t>上先撤销</w:t>
      </w:r>
      <w:r w:rsidR="00AE4F92">
        <w:rPr>
          <w:rFonts w:hint="eastAsia"/>
          <w:szCs w:val="21"/>
        </w:rPr>
        <w:t>原默认绑定的建行卡</w:t>
      </w:r>
      <w:r w:rsidR="001079BF" w:rsidRPr="001604C1">
        <w:rPr>
          <w:rFonts w:hint="eastAsia"/>
          <w:szCs w:val="21"/>
        </w:rPr>
        <w:t>对应关系</w:t>
      </w:r>
      <w:r w:rsidR="00AE4F92">
        <w:rPr>
          <w:rFonts w:hint="eastAsia"/>
          <w:szCs w:val="21"/>
        </w:rPr>
        <w:t>后</w:t>
      </w:r>
      <w:r w:rsidR="001079BF" w:rsidRPr="001604C1">
        <w:rPr>
          <w:rFonts w:hint="eastAsia"/>
          <w:szCs w:val="21"/>
        </w:rPr>
        <w:t>，再进行</w:t>
      </w:r>
      <w:r w:rsidR="00AE4F92">
        <w:rPr>
          <w:rFonts w:hint="eastAsia"/>
          <w:szCs w:val="21"/>
        </w:rPr>
        <w:t>新的银行卡</w:t>
      </w:r>
      <w:r w:rsidR="001079BF" w:rsidRPr="001604C1">
        <w:rPr>
          <w:rFonts w:hint="eastAsia"/>
          <w:szCs w:val="21"/>
        </w:rPr>
        <w:t>绑定操作。</w:t>
      </w:r>
      <w:r w:rsidR="000F3A5F">
        <w:rPr>
          <w:rFonts w:hint="eastAsia"/>
          <w:szCs w:val="21"/>
        </w:rPr>
        <w:t>注：银行卡必须要</w:t>
      </w:r>
      <w:r w:rsidRPr="001604C1">
        <w:rPr>
          <w:rFonts w:hint="eastAsia"/>
          <w:szCs w:val="21"/>
        </w:rPr>
        <w:t>激活</w:t>
      </w:r>
      <w:r w:rsidR="000F3A5F">
        <w:rPr>
          <w:rFonts w:hint="eastAsia"/>
          <w:szCs w:val="21"/>
        </w:rPr>
        <w:t>才能</w:t>
      </w:r>
      <w:r w:rsidRPr="001604C1">
        <w:rPr>
          <w:rFonts w:hint="eastAsia"/>
          <w:szCs w:val="21"/>
        </w:rPr>
        <w:t>使用</w:t>
      </w:r>
      <w:r w:rsidR="00AE4F92">
        <w:rPr>
          <w:rFonts w:hint="eastAsia"/>
          <w:szCs w:val="21"/>
        </w:rPr>
        <w:t>，目前只支持建行和农行</w:t>
      </w:r>
      <w:r w:rsidRPr="001604C1">
        <w:rPr>
          <w:rFonts w:hint="eastAsia"/>
          <w:szCs w:val="21"/>
        </w:rPr>
        <w:t>。</w:t>
      </w:r>
    </w:p>
    <w:p w:rsidR="003D7E7E" w:rsidRPr="001604C1" w:rsidRDefault="001079BF" w:rsidP="001604C1">
      <w:pPr>
        <w:pStyle w:val="aa"/>
        <w:numPr>
          <w:ilvl w:val="0"/>
          <w:numId w:val="5"/>
        </w:numPr>
        <w:ind w:firstLineChars="0"/>
        <w:jc w:val="left"/>
        <w:rPr>
          <w:b/>
          <w:sz w:val="24"/>
          <w:szCs w:val="24"/>
        </w:rPr>
      </w:pPr>
      <w:r w:rsidRPr="001604C1">
        <w:rPr>
          <w:rFonts w:hint="eastAsia"/>
          <w:b/>
          <w:sz w:val="24"/>
          <w:szCs w:val="24"/>
        </w:rPr>
        <w:t>充值</w:t>
      </w:r>
    </w:p>
    <w:p w:rsidR="003D7E7E" w:rsidRDefault="001079BF" w:rsidP="00A26359">
      <w:pPr>
        <w:spacing w:line="400" w:lineRule="exact"/>
        <w:ind w:firstLineChars="200" w:firstLine="420"/>
        <w:rPr>
          <w:szCs w:val="21"/>
        </w:rPr>
      </w:pPr>
      <w:r>
        <w:rPr>
          <w:rFonts w:hint="eastAsia"/>
          <w:szCs w:val="21"/>
        </w:rPr>
        <w:t>校园卡充值有两种方式，即“</w:t>
      </w:r>
      <w:r>
        <w:rPr>
          <w:rFonts w:hint="eastAsia"/>
          <w:b/>
          <w:szCs w:val="21"/>
        </w:rPr>
        <w:t>转账充值</w:t>
      </w:r>
      <w:r>
        <w:rPr>
          <w:rFonts w:hint="eastAsia"/>
          <w:szCs w:val="21"/>
        </w:rPr>
        <w:t>”和“现金充值”。其中“</w:t>
      </w:r>
      <w:r>
        <w:rPr>
          <w:rFonts w:hint="eastAsia"/>
          <w:b/>
          <w:szCs w:val="21"/>
        </w:rPr>
        <w:t>转账充值</w:t>
      </w:r>
      <w:r>
        <w:rPr>
          <w:rFonts w:hint="eastAsia"/>
          <w:szCs w:val="21"/>
        </w:rPr>
        <w:t>”</w:t>
      </w:r>
      <w:r w:rsidR="003251B2">
        <w:rPr>
          <w:rFonts w:hint="eastAsia"/>
          <w:szCs w:val="21"/>
        </w:rPr>
        <w:t>是指</w:t>
      </w:r>
      <w:r>
        <w:rPr>
          <w:rFonts w:hint="eastAsia"/>
          <w:szCs w:val="21"/>
        </w:rPr>
        <w:t>通过自助圈存机、</w:t>
      </w:r>
      <w:r w:rsidR="00A26359">
        <w:rPr>
          <w:rFonts w:hint="eastAsia"/>
          <w:szCs w:val="21"/>
        </w:rPr>
        <w:t>一卡通网上服务</w:t>
      </w:r>
      <w:r>
        <w:rPr>
          <w:rFonts w:hint="eastAsia"/>
          <w:szCs w:val="21"/>
        </w:rPr>
        <w:t>平台、</w:t>
      </w:r>
      <w:r w:rsidR="00A26359">
        <w:rPr>
          <w:rFonts w:hint="eastAsia"/>
          <w:szCs w:val="21"/>
        </w:rPr>
        <w:t>建行</w:t>
      </w:r>
      <w:r>
        <w:rPr>
          <w:rFonts w:hint="eastAsia"/>
          <w:szCs w:val="21"/>
        </w:rPr>
        <w:t>网上银行、</w:t>
      </w:r>
      <w:r w:rsidR="00A26359">
        <w:rPr>
          <w:rFonts w:hint="eastAsia"/>
          <w:szCs w:val="21"/>
        </w:rPr>
        <w:t>建行手机银行</w:t>
      </w:r>
      <w:r w:rsidR="00141708">
        <w:rPr>
          <w:rFonts w:hint="eastAsia"/>
          <w:szCs w:val="21"/>
        </w:rPr>
        <w:t>、建行“悦生活”等方式将银行卡里的钱自助存入校园卡。为了</w:t>
      </w:r>
      <w:r w:rsidR="00A26359">
        <w:rPr>
          <w:rFonts w:hint="eastAsia"/>
          <w:szCs w:val="21"/>
        </w:rPr>
        <w:t>便捷使用，建议同学使用“转账充值”</w:t>
      </w:r>
      <w:r w:rsidR="000F3A5F">
        <w:rPr>
          <w:rFonts w:hint="eastAsia"/>
          <w:szCs w:val="21"/>
        </w:rPr>
        <w:t>方式</w:t>
      </w:r>
      <w:r>
        <w:rPr>
          <w:rFonts w:hint="eastAsia"/>
          <w:szCs w:val="21"/>
        </w:rPr>
        <w:t>。</w:t>
      </w:r>
      <w:r>
        <w:rPr>
          <w:rFonts w:hint="eastAsia"/>
          <w:b/>
          <w:szCs w:val="21"/>
        </w:rPr>
        <w:t>注</w:t>
      </w:r>
      <w:r>
        <w:rPr>
          <w:rFonts w:hint="eastAsia"/>
          <w:szCs w:val="21"/>
        </w:rPr>
        <w:t>：</w:t>
      </w:r>
      <w:r w:rsidR="00141708">
        <w:rPr>
          <w:rFonts w:hint="eastAsia"/>
          <w:szCs w:val="21"/>
        </w:rPr>
        <w:t>同时</w:t>
      </w:r>
      <w:r>
        <w:rPr>
          <w:rFonts w:hint="eastAsia"/>
          <w:szCs w:val="21"/>
        </w:rPr>
        <w:t>只能绑定一</w:t>
      </w:r>
      <w:r w:rsidR="00141708">
        <w:rPr>
          <w:rFonts w:hint="eastAsia"/>
          <w:szCs w:val="21"/>
        </w:rPr>
        <w:t>张</w:t>
      </w:r>
      <w:r>
        <w:rPr>
          <w:rFonts w:hint="eastAsia"/>
          <w:szCs w:val="21"/>
        </w:rPr>
        <w:t>银行</w:t>
      </w:r>
      <w:r w:rsidR="00141708">
        <w:rPr>
          <w:rFonts w:hint="eastAsia"/>
          <w:szCs w:val="21"/>
        </w:rPr>
        <w:t>卡</w:t>
      </w:r>
      <w:r>
        <w:rPr>
          <w:rFonts w:hint="eastAsia"/>
          <w:szCs w:val="21"/>
        </w:rPr>
        <w:t>完成转账充值业务，详情请访问</w:t>
      </w:r>
      <w:r>
        <w:rPr>
          <w:rFonts w:ascii="宋体" w:hAnsi="宋体" w:cs="Arial" w:hint="eastAsia"/>
          <w:kern w:val="0"/>
          <w:szCs w:val="21"/>
        </w:rPr>
        <w:t>一卡通网上自助服务平台</w:t>
      </w:r>
      <w:r>
        <w:rPr>
          <w:rFonts w:hint="eastAsia"/>
          <w:b/>
          <w:szCs w:val="21"/>
        </w:rPr>
        <w:t>。</w:t>
      </w:r>
    </w:p>
    <w:p w:rsidR="003D7E7E" w:rsidRPr="001604C1" w:rsidRDefault="001079BF" w:rsidP="001604C1">
      <w:pPr>
        <w:pStyle w:val="aa"/>
        <w:numPr>
          <w:ilvl w:val="0"/>
          <w:numId w:val="5"/>
        </w:numPr>
        <w:ind w:firstLineChars="0"/>
        <w:jc w:val="left"/>
        <w:rPr>
          <w:b/>
          <w:sz w:val="24"/>
          <w:szCs w:val="24"/>
        </w:rPr>
      </w:pPr>
      <w:r w:rsidRPr="001604C1">
        <w:rPr>
          <w:rFonts w:hint="eastAsia"/>
          <w:b/>
          <w:sz w:val="24"/>
          <w:szCs w:val="24"/>
        </w:rPr>
        <w:t>挂失、补卡</w:t>
      </w:r>
    </w:p>
    <w:p w:rsidR="003D7E7E" w:rsidRDefault="00F02C92">
      <w:pPr>
        <w:spacing w:line="400" w:lineRule="exact"/>
        <w:ind w:firstLineChars="200" w:firstLine="420"/>
        <w:rPr>
          <w:szCs w:val="21"/>
        </w:rPr>
      </w:pPr>
      <w:r>
        <w:rPr>
          <w:rFonts w:hint="eastAsia"/>
          <w:szCs w:val="21"/>
        </w:rPr>
        <w:t>若校园卡遗失，请立即到“自助圈存机”</w:t>
      </w:r>
      <w:r w:rsidR="00AE4F92">
        <w:rPr>
          <w:rFonts w:hint="eastAsia"/>
          <w:szCs w:val="21"/>
        </w:rPr>
        <w:t>或“</w:t>
      </w:r>
      <w:r w:rsidR="00AE4F92">
        <w:rPr>
          <w:rFonts w:ascii="宋体" w:hAnsi="宋体" w:cs="Arial" w:hint="eastAsia"/>
          <w:kern w:val="0"/>
          <w:szCs w:val="21"/>
        </w:rPr>
        <w:t>一卡通网上服务平台</w:t>
      </w:r>
      <w:r w:rsidR="00AE4F92">
        <w:rPr>
          <w:rFonts w:hint="eastAsia"/>
          <w:szCs w:val="21"/>
        </w:rPr>
        <w:t>”</w:t>
      </w:r>
      <w:r>
        <w:rPr>
          <w:rFonts w:hint="eastAsia"/>
          <w:szCs w:val="21"/>
        </w:rPr>
        <w:t>上</w:t>
      </w:r>
      <w:r w:rsidR="001079BF">
        <w:rPr>
          <w:rFonts w:hint="eastAsia"/>
          <w:szCs w:val="21"/>
        </w:rPr>
        <w:t>挂失，然后带学生证</w:t>
      </w:r>
      <w:r>
        <w:rPr>
          <w:rFonts w:hint="eastAsia"/>
          <w:szCs w:val="21"/>
        </w:rPr>
        <w:t>（</w:t>
      </w:r>
      <w:r w:rsidR="001079BF">
        <w:rPr>
          <w:rFonts w:hint="eastAsia"/>
          <w:szCs w:val="21"/>
        </w:rPr>
        <w:t>身份证</w:t>
      </w:r>
      <w:r>
        <w:rPr>
          <w:rFonts w:hint="eastAsia"/>
          <w:szCs w:val="21"/>
        </w:rPr>
        <w:t>）</w:t>
      </w:r>
      <w:r w:rsidR="001079BF">
        <w:rPr>
          <w:rFonts w:hint="eastAsia"/>
          <w:szCs w:val="21"/>
        </w:rPr>
        <w:t>到</w:t>
      </w:r>
      <w:r w:rsidR="003251B2">
        <w:rPr>
          <w:rFonts w:hint="eastAsia"/>
          <w:szCs w:val="21"/>
        </w:rPr>
        <w:t>学生</w:t>
      </w:r>
      <w:r w:rsidR="001079BF">
        <w:rPr>
          <w:rFonts w:hint="eastAsia"/>
          <w:szCs w:val="21"/>
        </w:rPr>
        <w:t>事务中心</w:t>
      </w:r>
      <w:r w:rsidR="00BE2E2B">
        <w:rPr>
          <w:rFonts w:hint="eastAsia"/>
          <w:szCs w:val="21"/>
        </w:rPr>
        <w:t>3</w:t>
      </w:r>
      <w:r w:rsidR="001079BF">
        <w:rPr>
          <w:rFonts w:hint="eastAsia"/>
          <w:szCs w:val="21"/>
        </w:rPr>
        <w:t>楼补卡。</w:t>
      </w:r>
    </w:p>
    <w:p w:rsidR="003D7E7E" w:rsidRPr="001604C1" w:rsidRDefault="000F3A5F" w:rsidP="001604C1">
      <w:pPr>
        <w:pStyle w:val="aa"/>
        <w:numPr>
          <w:ilvl w:val="0"/>
          <w:numId w:val="5"/>
        </w:numPr>
        <w:ind w:firstLineChars="0"/>
        <w:jc w:val="left"/>
        <w:rPr>
          <w:b/>
          <w:sz w:val="24"/>
          <w:szCs w:val="24"/>
        </w:rPr>
      </w:pPr>
      <w:r>
        <w:rPr>
          <w:rFonts w:hint="eastAsia"/>
          <w:b/>
          <w:sz w:val="24"/>
          <w:szCs w:val="24"/>
        </w:rPr>
        <w:t>一卡通网上</w:t>
      </w:r>
      <w:r w:rsidR="001079BF" w:rsidRPr="001604C1">
        <w:rPr>
          <w:rFonts w:hint="eastAsia"/>
          <w:b/>
          <w:sz w:val="24"/>
          <w:szCs w:val="24"/>
        </w:rPr>
        <w:t>服务平台</w:t>
      </w:r>
    </w:p>
    <w:p w:rsidR="00F02C92" w:rsidRDefault="001079BF" w:rsidP="00F02C92">
      <w:pPr>
        <w:spacing w:line="400" w:lineRule="exact"/>
        <w:ind w:firstLine="435"/>
        <w:rPr>
          <w:rFonts w:ascii="宋体" w:hAnsi="宋体" w:cs="Arial"/>
          <w:kern w:val="0"/>
          <w:szCs w:val="21"/>
        </w:rPr>
      </w:pPr>
      <w:r>
        <w:rPr>
          <w:rFonts w:ascii="宋体" w:hAnsi="宋体" w:hint="eastAsia"/>
          <w:szCs w:val="21"/>
        </w:rPr>
        <w:t>为方便同学们进行校园卡充值、网费缴纳、电费缴纳等业务，我校建立了</w:t>
      </w:r>
      <w:r>
        <w:rPr>
          <w:rFonts w:ascii="宋体" w:hAnsi="宋体" w:cs="Arial" w:hint="eastAsia"/>
          <w:kern w:val="0"/>
          <w:szCs w:val="21"/>
        </w:rPr>
        <w:t>一卡通</w:t>
      </w:r>
      <w:r w:rsidR="000F3A5F">
        <w:rPr>
          <w:rFonts w:ascii="宋体" w:hAnsi="宋体" w:cs="Arial" w:hint="eastAsia"/>
          <w:kern w:val="0"/>
          <w:szCs w:val="21"/>
        </w:rPr>
        <w:t>网上</w:t>
      </w:r>
      <w:r>
        <w:rPr>
          <w:rFonts w:ascii="宋体" w:hAnsi="宋体" w:cs="Arial" w:hint="eastAsia"/>
          <w:kern w:val="0"/>
          <w:szCs w:val="21"/>
        </w:rPr>
        <w:t>服务平台（</w:t>
      </w:r>
      <w:hyperlink r:id="rId11" w:history="1">
        <w:r>
          <w:rPr>
            <w:rStyle w:val="a4"/>
            <w:rFonts w:hint="eastAsia"/>
            <w:b/>
            <w:szCs w:val="21"/>
          </w:rPr>
          <w:t>http://ykt.kmust.edu.cn</w:t>
        </w:r>
      </w:hyperlink>
      <w:r>
        <w:rPr>
          <w:rFonts w:ascii="宋体" w:hAnsi="宋体" w:cs="Arial" w:hint="eastAsia"/>
          <w:kern w:val="0"/>
          <w:szCs w:val="21"/>
        </w:rPr>
        <w:t>），</w:t>
      </w:r>
      <w:r w:rsidR="003006E1">
        <w:rPr>
          <w:rFonts w:ascii="宋体" w:hAnsi="宋体" w:cs="Arial" w:hint="eastAsia"/>
          <w:kern w:val="0"/>
          <w:szCs w:val="21"/>
        </w:rPr>
        <w:t>请</w:t>
      </w:r>
      <w:r>
        <w:rPr>
          <w:rFonts w:ascii="宋体" w:hAnsi="宋体" w:cs="Arial" w:hint="eastAsia"/>
          <w:kern w:val="0"/>
          <w:szCs w:val="21"/>
        </w:rPr>
        <w:t>上网仔细阅读</w:t>
      </w:r>
      <w:r w:rsidR="003006E1">
        <w:rPr>
          <w:rFonts w:ascii="宋体" w:hAnsi="宋体" w:cs="Arial" w:hint="eastAsia"/>
          <w:kern w:val="0"/>
          <w:szCs w:val="21"/>
        </w:rPr>
        <w:t>相关</w:t>
      </w:r>
      <w:r>
        <w:rPr>
          <w:rFonts w:ascii="宋体" w:hAnsi="宋体" w:cs="Arial" w:hint="eastAsia"/>
          <w:kern w:val="0"/>
          <w:szCs w:val="21"/>
        </w:rPr>
        <w:t>信息，自助操作。</w:t>
      </w:r>
    </w:p>
    <w:p w:rsidR="003006E1" w:rsidRDefault="003006E1" w:rsidP="003006E1">
      <w:pPr>
        <w:pStyle w:val="aa"/>
        <w:numPr>
          <w:ilvl w:val="0"/>
          <w:numId w:val="5"/>
        </w:numPr>
        <w:ind w:firstLineChars="0"/>
        <w:jc w:val="left"/>
        <w:rPr>
          <w:b/>
          <w:sz w:val="24"/>
          <w:szCs w:val="24"/>
        </w:rPr>
      </w:pPr>
      <w:r w:rsidRPr="003006E1">
        <w:rPr>
          <w:b/>
          <w:sz w:val="24"/>
          <w:szCs w:val="24"/>
        </w:rPr>
        <w:t>手机一卡通开通</w:t>
      </w:r>
    </w:p>
    <w:p w:rsidR="00F277AD" w:rsidRPr="00F277AD" w:rsidRDefault="003006E1" w:rsidP="003006E1">
      <w:pPr>
        <w:spacing w:line="400" w:lineRule="exact"/>
        <w:ind w:firstLineChars="200" w:firstLine="420"/>
        <w:rPr>
          <w:szCs w:val="21"/>
        </w:rPr>
      </w:pPr>
      <w:r w:rsidRPr="003006E1">
        <w:rPr>
          <w:rFonts w:hint="eastAsia"/>
          <w:szCs w:val="21"/>
        </w:rPr>
        <w:t>目前暂只支持中国移动。</w:t>
      </w:r>
      <w:r w:rsidR="00BA3E02">
        <w:rPr>
          <w:rFonts w:hint="eastAsia"/>
          <w:szCs w:val="21"/>
        </w:rPr>
        <w:t>我部门针对新生将会</w:t>
      </w:r>
      <w:r w:rsidR="008024F9">
        <w:rPr>
          <w:rFonts w:hint="eastAsia"/>
          <w:szCs w:val="21"/>
        </w:rPr>
        <w:t>另行</w:t>
      </w:r>
      <w:r w:rsidR="00141708">
        <w:rPr>
          <w:rFonts w:hint="eastAsia"/>
          <w:szCs w:val="21"/>
        </w:rPr>
        <w:t>发布《新生手机一卡通开通通知》。届时请同学按通知要求</w:t>
      </w:r>
      <w:r w:rsidR="00BA3E02">
        <w:rPr>
          <w:rFonts w:hint="eastAsia"/>
          <w:szCs w:val="21"/>
        </w:rPr>
        <w:t>办理。</w:t>
      </w:r>
    </w:p>
    <w:p w:rsidR="00BE2E2B" w:rsidRDefault="00AA725A" w:rsidP="00A078C9">
      <w:pPr>
        <w:spacing w:line="400" w:lineRule="exact"/>
        <w:ind w:firstLineChars="200" w:firstLine="480"/>
        <w:jc w:val="right"/>
        <w:rPr>
          <w:sz w:val="24"/>
          <w:szCs w:val="28"/>
        </w:rPr>
      </w:pPr>
      <w:r w:rsidRPr="00A078C9">
        <w:rPr>
          <w:rFonts w:hint="eastAsia"/>
          <w:sz w:val="24"/>
          <w:szCs w:val="28"/>
        </w:rPr>
        <w:t>教育技术与网络中心</w:t>
      </w:r>
    </w:p>
    <w:p w:rsidR="00F277AD" w:rsidRPr="00A078C9" w:rsidRDefault="00F277AD" w:rsidP="00A078C9">
      <w:pPr>
        <w:spacing w:line="400" w:lineRule="exact"/>
        <w:ind w:firstLineChars="200" w:firstLine="480"/>
        <w:jc w:val="right"/>
        <w:rPr>
          <w:sz w:val="24"/>
          <w:szCs w:val="28"/>
        </w:rPr>
      </w:pPr>
      <w:r>
        <w:rPr>
          <w:rFonts w:hint="eastAsia"/>
          <w:sz w:val="24"/>
          <w:szCs w:val="28"/>
        </w:rPr>
        <w:t>2017</w:t>
      </w:r>
      <w:r>
        <w:rPr>
          <w:rFonts w:hint="eastAsia"/>
          <w:sz w:val="24"/>
          <w:szCs w:val="28"/>
        </w:rPr>
        <w:t>年</w:t>
      </w:r>
      <w:r>
        <w:rPr>
          <w:rFonts w:hint="eastAsia"/>
          <w:sz w:val="24"/>
          <w:szCs w:val="28"/>
        </w:rPr>
        <w:t>6</w:t>
      </w:r>
      <w:r>
        <w:rPr>
          <w:rFonts w:hint="eastAsia"/>
          <w:sz w:val="24"/>
          <w:szCs w:val="28"/>
        </w:rPr>
        <w:t>月</w:t>
      </w:r>
      <w:bookmarkStart w:id="0" w:name="_GoBack"/>
      <w:bookmarkEnd w:id="0"/>
    </w:p>
    <w:sectPr w:rsidR="00F277AD" w:rsidRPr="00A078C9" w:rsidSect="003D7E7E">
      <w:pgSz w:w="11906" w:h="16838"/>
      <w:pgMar w:top="1134" w:right="1134" w:bottom="1134" w:left="1134" w:header="0" w:footer="0"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A066A" w:rsidRDefault="00EA066A" w:rsidP="00F02C92">
      <w:r>
        <w:separator/>
      </w:r>
    </w:p>
  </w:endnote>
  <w:endnote w:type="continuationSeparator" w:id="1">
    <w:p w:rsidR="00EA066A" w:rsidRDefault="00EA066A" w:rsidP="00F02C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A066A" w:rsidRDefault="00EA066A" w:rsidP="00F02C92">
      <w:r>
        <w:separator/>
      </w:r>
    </w:p>
  </w:footnote>
  <w:footnote w:type="continuationSeparator" w:id="1">
    <w:p w:rsidR="00EA066A" w:rsidRDefault="00EA066A" w:rsidP="00F02C9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E7D5F61"/>
    <w:multiLevelType w:val="hybridMultilevel"/>
    <w:tmpl w:val="1C5A2914"/>
    <w:lvl w:ilvl="0" w:tplc="04090017">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50785FB6"/>
    <w:multiLevelType w:val="multilevel"/>
    <w:tmpl w:val="50785FB6"/>
    <w:lvl w:ilvl="0">
      <w:start w:val="1"/>
      <w:numFmt w:val="chineseCountingThousand"/>
      <w:lvlText w:val="%1、"/>
      <w:lvlJc w:val="left"/>
      <w:pPr>
        <w:tabs>
          <w:tab w:val="num" w:pos="420"/>
        </w:tabs>
        <w:ind w:left="420" w:hanging="420"/>
      </w:pPr>
      <w:rPr>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decimal"/>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55A5FB27"/>
    <w:multiLevelType w:val="singleLevel"/>
    <w:tmpl w:val="55A5FB27"/>
    <w:lvl w:ilvl="0">
      <w:start w:val="5"/>
      <w:numFmt w:val="chineseCounting"/>
      <w:suff w:val="nothing"/>
      <w:lvlText w:val="%1、"/>
      <w:lvlJc w:val="left"/>
    </w:lvl>
  </w:abstractNum>
  <w:abstractNum w:abstractNumId="3">
    <w:nsid w:val="66731620"/>
    <w:multiLevelType w:val="hybridMultilevel"/>
    <w:tmpl w:val="1C5A2914"/>
    <w:lvl w:ilvl="0" w:tplc="04090017">
      <w:start w:val="1"/>
      <w:numFmt w:val="chineseCountingThousand"/>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705659EA"/>
    <w:multiLevelType w:val="multilevel"/>
    <w:tmpl w:val="50785FB6"/>
    <w:lvl w:ilvl="0">
      <w:start w:val="1"/>
      <w:numFmt w:val="chineseCountingThousand"/>
      <w:lvlText w:val="%1、"/>
      <w:lvlJc w:val="left"/>
      <w:pPr>
        <w:tabs>
          <w:tab w:val="num" w:pos="420"/>
        </w:tabs>
        <w:ind w:left="420" w:hanging="420"/>
      </w:pPr>
      <w:rPr>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decimal"/>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9cbee0" strokecolor="#739cc3">
      <v:fill color="#9cbee0" color2="#bbd5f0" type="gradient">
        <o:fill v:ext="view" type="gradientUnscaled"/>
      </v:fill>
      <v:stroke color="#739cc3" weight="1.25pt"/>
    </o:shapedefaults>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D1BD2"/>
    <w:rsid w:val="00025187"/>
    <w:rsid w:val="000270C1"/>
    <w:rsid w:val="00027A64"/>
    <w:rsid w:val="00040FC0"/>
    <w:rsid w:val="00042642"/>
    <w:rsid w:val="00081194"/>
    <w:rsid w:val="000854DF"/>
    <w:rsid w:val="000873B0"/>
    <w:rsid w:val="00095841"/>
    <w:rsid w:val="000B5177"/>
    <w:rsid w:val="000D0B64"/>
    <w:rsid w:val="000E0E59"/>
    <w:rsid w:val="000F3A5F"/>
    <w:rsid w:val="001079BF"/>
    <w:rsid w:val="00141708"/>
    <w:rsid w:val="00146865"/>
    <w:rsid w:val="001604C1"/>
    <w:rsid w:val="001C4BF1"/>
    <w:rsid w:val="001E347B"/>
    <w:rsid w:val="001E43B6"/>
    <w:rsid w:val="00211BAC"/>
    <w:rsid w:val="00214871"/>
    <w:rsid w:val="00214B48"/>
    <w:rsid w:val="002209D8"/>
    <w:rsid w:val="002421D9"/>
    <w:rsid w:val="002443CE"/>
    <w:rsid w:val="002465E7"/>
    <w:rsid w:val="0025026D"/>
    <w:rsid w:val="00255885"/>
    <w:rsid w:val="002742D2"/>
    <w:rsid w:val="00275343"/>
    <w:rsid w:val="002835A7"/>
    <w:rsid w:val="00292558"/>
    <w:rsid w:val="0029465A"/>
    <w:rsid w:val="002A0A0E"/>
    <w:rsid w:val="002A1859"/>
    <w:rsid w:val="002B0C7D"/>
    <w:rsid w:val="002B2510"/>
    <w:rsid w:val="002B7EA7"/>
    <w:rsid w:val="002C4DEA"/>
    <w:rsid w:val="002D680B"/>
    <w:rsid w:val="002E24B4"/>
    <w:rsid w:val="002E779E"/>
    <w:rsid w:val="002F08C1"/>
    <w:rsid w:val="003006E1"/>
    <w:rsid w:val="00301A9F"/>
    <w:rsid w:val="00307278"/>
    <w:rsid w:val="003251B2"/>
    <w:rsid w:val="00333238"/>
    <w:rsid w:val="0034355E"/>
    <w:rsid w:val="00346630"/>
    <w:rsid w:val="00353B01"/>
    <w:rsid w:val="003558D7"/>
    <w:rsid w:val="00363D89"/>
    <w:rsid w:val="0038039D"/>
    <w:rsid w:val="0038049E"/>
    <w:rsid w:val="0039461D"/>
    <w:rsid w:val="003A465B"/>
    <w:rsid w:val="003B3C91"/>
    <w:rsid w:val="003D7E7E"/>
    <w:rsid w:val="003F43D8"/>
    <w:rsid w:val="004052C3"/>
    <w:rsid w:val="004334F9"/>
    <w:rsid w:val="00452297"/>
    <w:rsid w:val="004540CD"/>
    <w:rsid w:val="00454BB6"/>
    <w:rsid w:val="00457F82"/>
    <w:rsid w:val="0046600F"/>
    <w:rsid w:val="0046673C"/>
    <w:rsid w:val="004725A8"/>
    <w:rsid w:val="004802E2"/>
    <w:rsid w:val="004A19D7"/>
    <w:rsid w:val="004A279C"/>
    <w:rsid w:val="004A2C12"/>
    <w:rsid w:val="004C180A"/>
    <w:rsid w:val="004D631A"/>
    <w:rsid w:val="004D6835"/>
    <w:rsid w:val="004D7315"/>
    <w:rsid w:val="004E6EF2"/>
    <w:rsid w:val="00503858"/>
    <w:rsid w:val="00504CD4"/>
    <w:rsid w:val="00521FE6"/>
    <w:rsid w:val="00527F87"/>
    <w:rsid w:val="0054384C"/>
    <w:rsid w:val="00584404"/>
    <w:rsid w:val="005B1C7E"/>
    <w:rsid w:val="005B6E5E"/>
    <w:rsid w:val="005C6DD3"/>
    <w:rsid w:val="005D45F9"/>
    <w:rsid w:val="005E58AF"/>
    <w:rsid w:val="005E5D8C"/>
    <w:rsid w:val="00604FCE"/>
    <w:rsid w:val="00607FEA"/>
    <w:rsid w:val="006245D2"/>
    <w:rsid w:val="006352E0"/>
    <w:rsid w:val="006433AE"/>
    <w:rsid w:val="00676F52"/>
    <w:rsid w:val="006774B0"/>
    <w:rsid w:val="006A4701"/>
    <w:rsid w:val="006C551D"/>
    <w:rsid w:val="006E3329"/>
    <w:rsid w:val="006F2A30"/>
    <w:rsid w:val="006F4E51"/>
    <w:rsid w:val="007020C4"/>
    <w:rsid w:val="00703C65"/>
    <w:rsid w:val="007335A9"/>
    <w:rsid w:val="007448B6"/>
    <w:rsid w:val="0074534B"/>
    <w:rsid w:val="00746C07"/>
    <w:rsid w:val="0076500E"/>
    <w:rsid w:val="00783587"/>
    <w:rsid w:val="007903F4"/>
    <w:rsid w:val="00791966"/>
    <w:rsid w:val="007923A5"/>
    <w:rsid w:val="007A0628"/>
    <w:rsid w:val="007B0581"/>
    <w:rsid w:val="007D5392"/>
    <w:rsid w:val="008024F9"/>
    <w:rsid w:val="008031D3"/>
    <w:rsid w:val="00807B42"/>
    <w:rsid w:val="008379B2"/>
    <w:rsid w:val="00845C77"/>
    <w:rsid w:val="00871888"/>
    <w:rsid w:val="008C618D"/>
    <w:rsid w:val="008D1F39"/>
    <w:rsid w:val="008E3B79"/>
    <w:rsid w:val="009060F6"/>
    <w:rsid w:val="0091515E"/>
    <w:rsid w:val="009165E8"/>
    <w:rsid w:val="00925574"/>
    <w:rsid w:val="00942CCD"/>
    <w:rsid w:val="00942CD0"/>
    <w:rsid w:val="009656DB"/>
    <w:rsid w:val="009664DC"/>
    <w:rsid w:val="009678FE"/>
    <w:rsid w:val="0099657E"/>
    <w:rsid w:val="009C3476"/>
    <w:rsid w:val="009C360E"/>
    <w:rsid w:val="00A0133B"/>
    <w:rsid w:val="00A06B7B"/>
    <w:rsid w:val="00A078C9"/>
    <w:rsid w:val="00A132C5"/>
    <w:rsid w:val="00A21FEF"/>
    <w:rsid w:val="00A26359"/>
    <w:rsid w:val="00A85B46"/>
    <w:rsid w:val="00A93C68"/>
    <w:rsid w:val="00AA725A"/>
    <w:rsid w:val="00AB2D8F"/>
    <w:rsid w:val="00AC194F"/>
    <w:rsid w:val="00AC6DE1"/>
    <w:rsid w:val="00AD1BD2"/>
    <w:rsid w:val="00AE4F92"/>
    <w:rsid w:val="00AF2D95"/>
    <w:rsid w:val="00B81A15"/>
    <w:rsid w:val="00B94C9E"/>
    <w:rsid w:val="00BA3E02"/>
    <w:rsid w:val="00BB0A56"/>
    <w:rsid w:val="00BB3C40"/>
    <w:rsid w:val="00BB451E"/>
    <w:rsid w:val="00BE0284"/>
    <w:rsid w:val="00BE1985"/>
    <w:rsid w:val="00BE2E2B"/>
    <w:rsid w:val="00BF7DDA"/>
    <w:rsid w:val="00C03C96"/>
    <w:rsid w:val="00C2399D"/>
    <w:rsid w:val="00C659AC"/>
    <w:rsid w:val="00C81CD2"/>
    <w:rsid w:val="00C820D1"/>
    <w:rsid w:val="00C851E2"/>
    <w:rsid w:val="00C922CD"/>
    <w:rsid w:val="00CB3A4F"/>
    <w:rsid w:val="00CC7F7B"/>
    <w:rsid w:val="00CD3AE2"/>
    <w:rsid w:val="00CE368C"/>
    <w:rsid w:val="00CE6570"/>
    <w:rsid w:val="00D01727"/>
    <w:rsid w:val="00D117B6"/>
    <w:rsid w:val="00D12262"/>
    <w:rsid w:val="00D15A5B"/>
    <w:rsid w:val="00D257E9"/>
    <w:rsid w:val="00D42137"/>
    <w:rsid w:val="00D66EAC"/>
    <w:rsid w:val="00D70ECE"/>
    <w:rsid w:val="00D74F86"/>
    <w:rsid w:val="00D85A77"/>
    <w:rsid w:val="00DA3189"/>
    <w:rsid w:val="00DA4B5C"/>
    <w:rsid w:val="00DC1B7F"/>
    <w:rsid w:val="00DD2115"/>
    <w:rsid w:val="00DE2C19"/>
    <w:rsid w:val="00DF08B8"/>
    <w:rsid w:val="00E21BB7"/>
    <w:rsid w:val="00E52268"/>
    <w:rsid w:val="00E55193"/>
    <w:rsid w:val="00E7157E"/>
    <w:rsid w:val="00E75BE8"/>
    <w:rsid w:val="00E84D4A"/>
    <w:rsid w:val="00E9742D"/>
    <w:rsid w:val="00EA066A"/>
    <w:rsid w:val="00EA3E8B"/>
    <w:rsid w:val="00EB01A1"/>
    <w:rsid w:val="00EB3F02"/>
    <w:rsid w:val="00EB4AB8"/>
    <w:rsid w:val="00ED4EC5"/>
    <w:rsid w:val="00ED6C7D"/>
    <w:rsid w:val="00EE0FD4"/>
    <w:rsid w:val="00EE2534"/>
    <w:rsid w:val="00EE4FA4"/>
    <w:rsid w:val="00EE7A13"/>
    <w:rsid w:val="00F02C92"/>
    <w:rsid w:val="00F03980"/>
    <w:rsid w:val="00F25EE1"/>
    <w:rsid w:val="00F277AD"/>
    <w:rsid w:val="00F45F57"/>
    <w:rsid w:val="00F80CC1"/>
    <w:rsid w:val="00F83CD9"/>
    <w:rsid w:val="00F84EB6"/>
    <w:rsid w:val="00F97E13"/>
    <w:rsid w:val="00FA32AA"/>
    <w:rsid w:val="00FA69E9"/>
    <w:rsid w:val="00FB2826"/>
    <w:rsid w:val="00FF1E76"/>
    <w:rsid w:val="04CE0F70"/>
    <w:rsid w:val="122B7BDE"/>
    <w:rsid w:val="16E54F9E"/>
    <w:rsid w:val="234165E7"/>
    <w:rsid w:val="262D4A31"/>
    <w:rsid w:val="2A7243B0"/>
    <w:rsid w:val="2F0518B0"/>
    <w:rsid w:val="37B47B4B"/>
    <w:rsid w:val="49030FD7"/>
    <w:rsid w:val="4A1E71A6"/>
    <w:rsid w:val="634F7179"/>
    <w:rsid w:val="6477000D"/>
    <w:rsid w:val="6749577F"/>
    <w:rsid w:val="6C7E3B0E"/>
    <w:rsid w:val="7813790D"/>
    <w:rsid w:val="7BEC59DF"/>
    <w:rsid w:val="7D087430"/>
    <w:rsid w:val="7F051474"/>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HTML Top of Form" w:uiPriority="99"/>
    <w:lsdException w:name="HTML Bottom of Form" w:uiPriority="99"/>
    <w:lsdException w:name="No List" w:uiPriority="99"/>
    <w:lsdException w:name="Outline List 1" w:uiPriority="99"/>
    <w:lsdException w:name="Outline List 2" w:uiPriority="99"/>
    <w:lsdException w:name="Outline List 3" w:uiPriority="99"/>
    <w:lsdException w:name="Table Grid" w:semiHidden="0" w:unhideWhenUsed="0"/>
    <w:lsdException w:name="Placeholder Text" w:uiPriority="99"/>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D7E7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semiHidden/>
    <w:rsid w:val="003D7E7E"/>
    <w:rPr>
      <w:sz w:val="21"/>
      <w:szCs w:val="21"/>
    </w:rPr>
  </w:style>
  <w:style w:type="character" w:styleId="a4">
    <w:name w:val="Hyperlink"/>
    <w:rsid w:val="003D7E7E"/>
    <w:rPr>
      <w:color w:val="0000FF"/>
      <w:u w:val="single"/>
    </w:rPr>
  </w:style>
  <w:style w:type="character" w:customStyle="1" w:styleId="Char">
    <w:name w:val="页眉 Char"/>
    <w:link w:val="a5"/>
    <w:rsid w:val="003D7E7E"/>
    <w:rPr>
      <w:kern w:val="2"/>
      <w:sz w:val="18"/>
      <w:szCs w:val="18"/>
    </w:rPr>
  </w:style>
  <w:style w:type="character" w:customStyle="1" w:styleId="Char0">
    <w:name w:val="页脚 Char"/>
    <w:link w:val="a6"/>
    <w:rsid w:val="003D7E7E"/>
    <w:rPr>
      <w:kern w:val="2"/>
      <w:sz w:val="18"/>
      <w:szCs w:val="18"/>
    </w:rPr>
  </w:style>
  <w:style w:type="paragraph" w:styleId="a5">
    <w:name w:val="header"/>
    <w:basedOn w:val="a"/>
    <w:link w:val="Char"/>
    <w:rsid w:val="003D7E7E"/>
    <w:pPr>
      <w:pBdr>
        <w:bottom w:val="single" w:sz="6" w:space="1" w:color="auto"/>
      </w:pBdr>
      <w:tabs>
        <w:tab w:val="center" w:pos="4153"/>
        <w:tab w:val="right" w:pos="8306"/>
      </w:tabs>
      <w:snapToGrid w:val="0"/>
      <w:jc w:val="center"/>
    </w:pPr>
    <w:rPr>
      <w:sz w:val="18"/>
      <w:szCs w:val="18"/>
    </w:rPr>
  </w:style>
  <w:style w:type="paragraph" w:styleId="a6">
    <w:name w:val="footer"/>
    <w:basedOn w:val="a"/>
    <w:link w:val="Char0"/>
    <w:rsid w:val="003D7E7E"/>
    <w:pPr>
      <w:tabs>
        <w:tab w:val="center" w:pos="4153"/>
        <w:tab w:val="right" w:pos="8306"/>
      </w:tabs>
      <w:snapToGrid w:val="0"/>
      <w:jc w:val="left"/>
    </w:pPr>
    <w:rPr>
      <w:sz w:val="18"/>
      <w:szCs w:val="18"/>
    </w:rPr>
  </w:style>
  <w:style w:type="paragraph" w:styleId="a7">
    <w:name w:val="annotation text"/>
    <w:basedOn w:val="a"/>
    <w:semiHidden/>
    <w:rsid w:val="003D7E7E"/>
    <w:pPr>
      <w:jc w:val="left"/>
    </w:pPr>
  </w:style>
  <w:style w:type="paragraph" w:styleId="a8">
    <w:name w:val="Balloon Text"/>
    <w:basedOn w:val="a"/>
    <w:semiHidden/>
    <w:rsid w:val="003D7E7E"/>
    <w:rPr>
      <w:sz w:val="18"/>
      <w:szCs w:val="18"/>
    </w:rPr>
  </w:style>
  <w:style w:type="paragraph" w:styleId="a9">
    <w:name w:val="annotation subject"/>
    <w:basedOn w:val="a7"/>
    <w:next w:val="a7"/>
    <w:semiHidden/>
    <w:rsid w:val="003D7E7E"/>
    <w:rPr>
      <w:b/>
      <w:bCs/>
    </w:rPr>
  </w:style>
  <w:style w:type="paragraph" w:styleId="aa">
    <w:name w:val="List Paragraph"/>
    <w:basedOn w:val="a"/>
    <w:uiPriority w:val="34"/>
    <w:qFormat/>
    <w:rsid w:val="00214B48"/>
    <w:pPr>
      <w:ind w:firstLineChars="200" w:firstLine="420"/>
    </w:pPr>
    <w:rPr>
      <w:rFonts w:ascii="宋体" w:hAnsi="宋体"/>
      <w:snapToGrid w:val="0"/>
      <w:position w:val="-6"/>
      <w:szCs w:val="21"/>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ykt.kmust.edu.c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222.197.192.154"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ykt.kmust.edu.cn" TargetMode="External"/><Relationship Id="rId5" Type="http://schemas.openxmlformats.org/officeDocument/2006/relationships/footnotes" Target="footnotes.xml"/><Relationship Id="rId10" Type="http://schemas.openxmlformats.org/officeDocument/2006/relationships/hyperlink" Target="http://metc.kmust.edu.cn" TargetMode="External"/><Relationship Id="rId4" Type="http://schemas.openxmlformats.org/officeDocument/2006/relationships/webSettings" Target="webSettings.xml"/><Relationship Id="rId9" Type="http://schemas.openxmlformats.org/officeDocument/2006/relationships/hyperlink" Target="http://222.197.192.15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285</Words>
  <Characters>1631</Characters>
  <Application>Microsoft Office Word</Application>
  <DocSecurity>0</DocSecurity>
  <Lines>13</Lines>
  <Paragraphs>3</Paragraphs>
  <ScaleCrop>false</ScaleCrop>
  <Company>china</Company>
  <LinksUpToDate>false</LinksUpToDate>
  <CharactersWithSpaces>1913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昆明理工大学“校园卡”使用指南</dc:title>
  <dc:creator>Administrator</dc:creator>
  <cp:lastModifiedBy>朱贵富</cp:lastModifiedBy>
  <cp:revision>18</cp:revision>
  <cp:lastPrinted>2015-07-16T05:44:00Z</cp:lastPrinted>
  <dcterms:created xsi:type="dcterms:W3CDTF">2017-05-18T06:03:00Z</dcterms:created>
  <dcterms:modified xsi:type="dcterms:W3CDTF">2017-06-05T03:08:00Z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2052-9.1.0.5133</vt:lpwstr>
  </property>
</Properties>
</file>